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2F3D6" w14:textId="4AA67E3B" w:rsidR="00541271" w:rsidRPr="00055AF2" w:rsidRDefault="00541271" w:rsidP="00541271">
      <w:pPr>
        <w:spacing w:after="640"/>
        <w:ind w:left="-5" w:hanging="10"/>
        <w:rPr>
          <w:rFonts w:ascii="Calibri" w:eastAsia="Calibri" w:hAnsi="Calibri" w:cs="Calibri"/>
          <w:color w:val="000000"/>
        </w:rPr>
      </w:pPr>
      <w:r w:rsidRPr="00055AF2">
        <w:rPr>
          <w:rFonts w:ascii="Calibri" w:eastAsia="Calibri" w:hAnsi="Calibri" w:cs="Calibri"/>
          <w:i/>
          <w:color w:val="404040"/>
        </w:rPr>
        <w:t>Train</w:t>
      </w:r>
      <w:r w:rsidR="0059067E">
        <w:rPr>
          <w:rFonts w:ascii="Calibri" w:eastAsia="Calibri" w:hAnsi="Calibri" w:cs="Calibri"/>
          <w:i/>
          <w:color w:val="404040"/>
        </w:rPr>
        <w:t>ee Class Notes</w:t>
      </w:r>
      <w:r w:rsidRPr="00055AF2">
        <w:rPr>
          <w:rFonts w:ascii="Calibri" w:eastAsia="Calibri" w:hAnsi="Calibri" w:cs="Calibri"/>
          <w:i/>
          <w:color w:val="404040"/>
        </w:rPr>
        <w:t xml:space="preserve"> Content – </w:t>
      </w:r>
      <w:r>
        <w:rPr>
          <w:rFonts w:ascii="Calibri" w:eastAsia="Calibri" w:hAnsi="Calibri" w:cs="Calibri"/>
          <w:i/>
          <w:color w:val="404040"/>
        </w:rPr>
        <w:t xml:space="preserve">Dealing with Depression </w:t>
      </w:r>
      <w:r w:rsidRPr="00055AF2">
        <w:rPr>
          <w:rFonts w:ascii="Calibri" w:eastAsia="Calibri" w:hAnsi="Calibri" w:cs="Calibri"/>
          <w:i/>
          <w:color w:val="404040"/>
        </w:rPr>
        <w:tab/>
      </w:r>
    </w:p>
    <w:p w14:paraId="769149A8" w14:textId="77777777" w:rsidR="00541271" w:rsidRPr="00055AF2" w:rsidRDefault="00541271" w:rsidP="00541271">
      <w:pPr>
        <w:tabs>
          <w:tab w:val="center" w:pos="6922"/>
        </w:tabs>
        <w:spacing w:after="32"/>
        <w:rPr>
          <w:rFonts w:ascii="Calibri" w:eastAsia="Calibri" w:hAnsi="Calibri" w:cs="Calibri"/>
          <w:color w:val="000000"/>
        </w:rPr>
      </w:pPr>
      <w:r w:rsidRPr="00055AF2">
        <w:rPr>
          <w:rFonts w:ascii="Calibri" w:eastAsia="Calibri" w:hAnsi="Calibri" w:cs="Calibri"/>
          <w:noProof/>
          <w:color w:val="000000"/>
        </w:rPr>
        <w:drawing>
          <wp:anchor distT="0" distB="0" distL="114300" distR="114300" simplePos="0" relativeHeight="251659264" behindDoc="1" locked="0" layoutInCell="1" allowOverlap="0" wp14:anchorId="42D041B5" wp14:editId="4A758CDA">
            <wp:simplePos x="0" y="0"/>
            <wp:positionH relativeFrom="column">
              <wp:posOffset>12193</wp:posOffset>
            </wp:positionH>
            <wp:positionV relativeFrom="paragraph">
              <wp:posOffset>-69868</wp:posOffset>
            </wp:positionV>
            <wp:extent cx="432816" cy="432816"/>
            <wp:effectExtent l="0" t="0" r="0" b="0"/>
            <wp:wrapNone/>
            <wp:docPr id="686" name="Picture 686"/>
            <wp:cNvGraphicFramePr/>
            <a:graphic xmlns:a="http://schemas.openxmlformats.org/drawingml/2006/main">
              <a:graphicData uri="http://schemas.openxmlformats.org/drawingml/2006/picture">
                <pic:pic xmlns:pic="http://schemas.openxmlformats.org/drawingml/2006/picture">
                  <pic:nvPicPr>
                    <pic:cNvPr id="686" name="Picture 686"/>
                    <pic:cNvPicPr/>
                  </pic:nvPicPr>
                  <pic:blipFill>
                    <a:blip r:embed="rId5"/>
                    <a:stretch>
                      <a:fillRect/>
                    </a:stretch>
                  </pic:blipFill>
                  <pic:spPr>
                    <a:xfrm>
                      <a:off x="0" y="0"/>
                      <a:ext cx="432816" cy="432816"/>
                    </a:xfrm>
                    <a:prstGeom prst="rect">
                      <a:avLst/>
                    </a:prstGeom>
                  </pic:spPr>
                </pic:pic>
              </a:graphicData>
            </a:graphic>
          </wp:anchor>
        </w:drawing>
      </w:r>
      <w:proofErr w:type="gramStart"/>
      <w:r w:rsidRPr="00055AF2">
        <w:rPr>
          <w:rFonts w:ascii="Arial" w:eastAsia="Arial" w:hAnsi="Arial" w:cs="Arial"/>
          <w:b/>
          <w:color w:val="FFFFFF"/>
          <w:sz w:val="56"/>
          <w:shd w:val="clear" w:color="auto" w:fill="317D64"/>
        </w:rPr>
        <w:t>C</w:t>
      </w:r>
      <w:r w:rsidRPr="00055AF2">
        <w:rPr>
          <w:rFonts w:ascii="Arial" w:eastAsia="Arial" w:hAnsi="Arial" w:cs="Arial"/>
          <w:b/>
          <w:color w:val="000000"/>
          <w:sz w:val="56"/>
          <w:shd w:val="clear" w:color="auto" w:fill="317D64"/>
        </w:rPr>
        <w:t xml:space="preserve"> </w:t>
      </w:r>
      <w:r w:rsidRPr="00055AF2">
        <w:rPr>
          <w:rFonts w:ascii="Arial" w:eastAsia="Arial" w:hAnsi="Arial" w:cs="Arial"/>
          <w:b/>
          <w:color w:val="317D64"/>
          <w:sz w:val="40"/>
        </w:rPr>
        <w:t xml:space="preserve"> </w:t>
      </w:r>
      <w:r>
        <w:rPr>
          <w:rFonts w:ascii="Arial" w:eastAsia="Arial" w:hAnsi="Arial" w:cs="Arial"/>
          <w:b/>
          <w:color w:val="317D64"/>
          <w:sz w:val="40"/>
        </w:rPr>
        <w:t>DEALING</w:t>
      </w:r>
      <w:proofErr w:type="gramEnd"/>
      <w:r>
        <w:rPr>
          <w:rFonts w:ascii="Arial" w:eastAsia="Arial" w:hAnsi="Arial" w:cs="Arial"/>
          <w:b/>
          <w:color w:val="317D64"/>
          <w:sz w:val="40"/>
        </w:rPr>
        <w:t xml:space="preserve"> WITH DEPRESSION</w:t>
      </w:r>
      <w:r w:rsidRPr="00055AF2">
        <w:rPr>
          <w:rFonts w:ascii="Arial" w:eastAsia="Arial" w:hAnsi="Arial" w:cs="Arial"/>
          <w:b/>
          <w:color w:val="317D64"/>
          <w:sz w:val="32"/>
        </w:rPr>
        <w:t xml:space="preserve"> </w:t>
      </w:r>
      <w:r w:rsidRPr="00055AF2">
        <w:rPr>
          <w:rFonts w:ascii="Arial" w:eastAsia="Arial" w:hAnsi="Arial" w:cs="Arial"/>
          <w:b/>
          <w:color w:val="317D64"/>
          <w:sz w:val="41"/>
        </w:rPr>
        <w:t xml:space="preserve"> </w:t>
      </w:r>
    </w:p>
    <w:p w14:paraId="3EC3A80B" w14:textId="77777777" w:rsidR="00541271" w:rsidRPr="00055AF2" w:rsidRDefault="00541271" w:rsidP="00541271">
      <w:pPr>
        <w:spacing w:after="75"/>
        <w:rPr>
          <w:rFonts w:ascii="Calibri" w:eastAsia="Calibri" w:hAnsi="Calibri" w:cs="Calibri"/>
          <w:color w:val="000000"/>
        </w:rPr>
      </w:pPr>
      <w:r w:rsidRPr="00055AF2">
        <w:rPr>
          <w:rFonts w:ascii="Calibri" w:eastAsia="Calibri" w:hAnsi="Calibri" w:cs="Calibri"/>
          <w:color w:val="000000"/>
        </w:rPr>
        <w:tab/>
      </w:r>
    </w:p>
    <w:p w14:paraId="73128B21" w14:textId="77777777" w:rsidR="00541271" w:rsidRPr="00055AF2" w:rsidRDefault="00541271" w:rsidP="00541271">
      <w:pPr>
        <w:keepNext/>
        <w:keepLines/>
        <w:spacing w:after="46"/>
        <w:ind w:left="-5" w:hanging="10"/>
        <w:outlineLvl w:val="0"/>
        <w:rPr>
          <w:rFonts w:ascii="Calibri" w:eastAsia="Calibri" w:hAnsi="Calibri" w:cs="Calibri"/>
          <w:b/>
          <w:color w:val="656565"/>
          <w:sz w:val="28"/>
        </w:rPr>
      </w:pPr>
      <w:r w:rsidRPr="00055AF2">
        <w:rPr>
          <w:rFonts w:ascii="Calibri" w:eastAsia="Calibri" w:hAnsi="Calibri" w:cs="Calibri"/>
          <w:b/>
          <w:color w:val="656565"/>
          <w:sz w:val="28"/>
        </w:rPr>
        <w:t>GOALS AND</w:t>
      </w:r>
      <w:r w:rsidRPr="00055AF2">
        <w:rPr>
          <w:rFonts w:ascii="Calibri" w:eastAsia="Calibri" w:hAnsi="Calibri" w:cs="Calibri"/>
          <w:b/>
          <w:color w:val="656565"/>
          <w:sz w:val="28"/>
        </w:rPr>
        <w:tab/>
        <w:t>OBJECTIVES</w:t>
      </w:r>
      <w:r w:rsidRPr="00055AF2">
        <w:rPr>
          <w:rFonts w:ascii="Calibri" w:eastAsia="Calibri" w:hAnsi="Calibri" w:cs="Calibri"/>
          <w:b/>
          <w:color w:val="656565"/>
          <w:sz w:val="28"/>
        </w:rPr>
        <w:tab/>
      </w:r>
      <w:r w:rsidRPr="00055AF2">
        <w:rPr>
          <w:rFonts w:ascii="Calibri" w:eastAsia="Calibri" w:hAnsi="Calibri" w:cs="Calibri"/>
          <w:b/>
          <w:color w:val="656565"/>
          <w:sz w:val="28"/>
        </w:rPr>
        <w:tab/>
      </w:r>
    </w:p>
    <w:p w14:paraId="297068BA" w14:textId="77777777" w:rsidR="00541271" w:rsidRPr="00055AF2" w:rsidRDefault="00541271" w:rsidP="00541271">
      <w:pPr>
        <w:spacing w:after="41"/>
        <w:ind w:left="-5" w:hanging="10"/>
        <w:rPr>
          <w:rFonts w:ascii="Calibri" w:eastAsia="Calibri" w:hAnsi="Calibri" w:cs="Calibri"/>
          <w:b/>
          <w:color w:val="317D64"/>
          <w:sz w:val="24"/>
        </w:rPr>
      </w:pPr>
    </w:p>
    <w:p w14:paraId="4015B9AC" w14:textId="77777777" w:rsidR="00541271" w:rsidRPr="00055AF2" w:rsidRDefault="00541271" w:rsidP="00541271">
      <w:pPr>
        <w:keepNext/>
        <w:keepLines/>
        <w:spacing w:after="46"/>
        <w:ind w:left="-5" w:hanging="10"/>
        <w:outlineLvl w:val="1"/>
        <w:rPr>
          <w:rFonts w:ascii="Calibri" w:eastAsia="Calibri" w:hAnsi="Calibri" w:cs="Calibri"/>
          <w:b/>
          <w:color w:val="656565"/>
          <w:sz w:val="28"/>
        </w:rPr>
      </w:pPr>
      <w:r w:rsidRPr="00055AF2">
        <w:rPr>
          <w:rFonts w:ascii="Calibri" w:eastAsia="Calibri" w:hAnsi="Calibri" w:cs="Calibri"/>
          <w:b/>
          <w:color w:val="656565"/>
          <w:sz w:val="28"/>
        </w:rPr>
        <w:t>I.</w:t>
      </w:r>
      <w:r w:rsidRPr="00055AF2">
        <w:rPr>
          <w:rFonts w:ascii="Calibri" w:eastAsia="Calibri" w:hAnsi="Calibri" w:cs="Calibri"/>
          <w:b/>
          <w:color w:val="656565"/>
          <w:sz w:val="28"/>
        </w:rPr>
        <w:tab/>
      </w:r>
      <w:r>
        <w:rPr>
          <w:rFonts w:ascii="Calibri" w:eastAsia="Calibri" w:hAnsi="Calibri" w:cs="Calibri"/>
          <w:b/>
          <w:color w:val="656565"/>
          <w:sz w:val="28"/>
        </w:rPr>
        <w:t>VIDEO</w:t>
      </w:r>
    </w:p>
    <w:p w14:paraId="1C80C990" w14:textId="77777777" w:rsidR="00541271" w:rsidRPr="00055AF2" w:rsidRDefault="00541271" w:rsidP="00541271">
      <w:pPr>
        <w:keepNext/>
        <w:keepLines/>
        <w:spacing w:after="41"/>
        <w:ind w:left="-5" w:hanging="10"/>
        <w:outlineLvl w:val="2"/>
        <w:rPr>
          <w:rFonts w:ascii="Calibri" w:eastAsia="Calibri" w:hAnsi="Calibri" w:cs="Calibri"/>
          <w:b/>
          <w:color w:val="317D64"/>
          <w:sz w:val="24"/>
        </w:rPr>
      </w:pPr>
      <w:r w:rsidRPr="00055AF2">
        <w:rPr>
          <w:rFonts w:ascii="Calibri" w:eastAsia="Calibri" w:hAnsi="Calibri" w:cs="Calibri"/>
          <w:b/>
          <w:color w:val="317D64"/>
          <w:sz w:val="24"/>
        </w:rPr>
        <w:tab/>
      </w:r>
    </w:p>
    <w:p w14:paraId="13C15722" w14:textId="77777777" w:rsidR="00541271" w:rsidRDefault="00541271" w:rsidP="00541271">
      <w:pPr>
        <w:keepNext/>
        <w:keepLines/>
        <w:spacing w:after="46"/>
        <w:ind w:left="-5" w:hanging="10"/>
        <w:outlineLvl w:val="1"/>
        <w:rPr>
          <w:rFonts w:ascii="Calibri" w:eastAsia="Calibri" w:hAnsi="Calibri" w:cs="Calibri"/>
          <w:b/>
          <w:color w:val="656565"/>
          <w:sz w:val="28"/>
        </w:rPr>
      </w:pPr>
      <w:r w:rsidRPr="00055AF2">
        <w:rPr>
          <w:rFonts w:ascii="Calibri" w:eastAsia="Calibri" w:hAnsi="Calibri" w:cs="Calibri"/>
          <w:b/>
          <w:color w:val="656565"/>
          <w:sz w:val="28"/>
        </w:rPr>
        <w:t>II.</w:t>
      </w:r>
      <w:r w:rsidRPr="00055AF2">
        <w:rPr>
          <w:rFonts w:ascii="Calibri" w:eastAsia="Calibri" w:hAnsi="Calibri" w:cs="Calibri"/>
          <w:b/>
          <w:color w:val="656565"/>
          <w:sz w:val="28"/>
        </w:rPr>
        <w:tab/>
      </w:r>
      <w:r>
        <w:rPr>
          <w:rFonts w:ascii="Calibri" w:eastAsia="Calibri" w:hAnsi="Calibri" w:cs="Calibri"/>
          <w:b/>
          <w:color w:val="656565"/>
          <w:sz w:val="28"/>
        </w:rPr>
        <w:t>SKILL PRACTICE</w:t>
      </w:r>
    </w:p>
    <w:p w14:paraId="7B386134" w14:textId="77777777" w:rsidR="00541271" w:rsidRDefault="00541271" w:rsidP="00541271">
      <w:pPr>
        <w:keepNext/>
        <w:keepLines/>
        <w:spacing w:after="46"/>
        <w:ind w:left="-5" w:hanging="10"/>
        <w:outlineLvl w:val="1"/>
        <w:rPr>
          <w:rFonts w:ascii="Calibri" w:eastAsia="Calibri" w:hAnsi="Calibri" w:cs="Calibri"/>
          <w:b/>
          <w:color w:val="656565"/>
          <w:sz w:val="28"/>
        </w:rPr>
      </w:pPr>
    </w:p>
    <w:p w14:paraId="3CF60E63" w14:textId="77777777" w:rsidR="00541271" w:rsidRPr="00E414B5" w:rsidRDefault="00541271" w:rsidP="00541271">
      <w:pPr>
        <w:spacing w:after="0" w:line="240" w:lineRule="auto"/>
        <w:rPr>
          <w:sz w:val="24"/>
          <w:szCs w:val="24"/>
        </w:rPr>
      </w:pPr>
      <w:r w:rsidRPr="00E414B5">
        <w:rPr>
          <w:sz w:val="24"/>
          <w:szCs w:val="24"/>
        </w:rPr>
        <w:t>You have learned a lot about dealing with and helping depressed people. Now you can practice some of the skills you have learned.</w:t>
      </w:r>
    </w:p>
    <w:p w14:paraId="3BCA98CF" w14:textId="34A57CCB" w:rsidR="00541271" w:rsidRPr="00055AF2" w:rsidRDefault="00541271" w:rsidP="00541271">
      <w:pPr>
        <w:spacing w:after="0" w:line="240" w:lineRule="auto"/>
        <w:rPr>
          <w:sz w:val="28"/>
          <w:szCs w:val="28"/>
        </w:rPr>
      </w:pPr>
      <w:r w:rsidRPr="00E414B5">
        <w:rPr>
          <w:sz w:val="24"/>
          <w:szCs w:val="24"/>
        </w:rPr>
        <w:t xml:space="preserve">    </w:t>
      </w:r>
      <w:r>
        <w:rPr>
          <w:sz w:val="28"/>
          <w:szCs w:val="28"/>
        </w:rPr>
        <w:tab/>
      </w:r>
    </w:p>
    <w:p w14:paraId="665520B4" w14:textId="77777777" w:rsidR="00541271" w:rsidRPr="00055AF2" w:rsidRDefault="00541271" w:rsidP="00541271">
      <w:pPr>
        <w:pBdr>
          <w:top w:val="single" w:sz="4" w:space="1" w:color="auto"/>
          <w:left w:val="single" w:sz="4" w:space="4" w:color="auto"/>
          <w:bottom w:val="single" w:sz="4" w:space="1" w:color="auto"/>
          <w:right w:val="single" w:sz="4" w:space="4" w:color="auto"/>
        </w:pBdr>
        <w:shd w:val="clear" w:color="auto" w:fill="327D64"/>
        <w:spacing w:after="0" w:line="240" w:lineRule="auto"/>
        <w:jc w:val="center"/>
        <w:rPr>
          <w:b/>
          <w:color w:val="FFFFFF" w:themeColor="background1"/>
          <w:sz w:val="28"/>
          <w:szCs w:val="28"/>
        </w:rPr>
      </w:pPr>
      <w:r w:rsidRPr="00055AF2">
        <w:rPr>
          <w:b/>
          <w:color w:val="FFFFFF" w:themeColor="background1"/>
          <w:sz w:val="28"/>
          <w:szCs w:val="28"/>
        </w:rPr>
        <w:t>Focus Note 1</w:t>
      </w:r>
    </w:p>
    <w:p w14:paraId="6AD47B9F" w14:textId="77777777" w:rsidR="00541271" w:rsidRPr="00055AF2" w:rsidRDefault="00541271" w:rsidP="00541271">
      <w:pPr>
        <w:pBdr>
          <w:top w:val="single" w:sz="4" w:space="1" w:color="auto"/>
          <w:left w:val="single" w:sz="4" w:space="4" w:color="auto"/>
          <w:bottom w:val="single" w:sz="4" w:space="1" w:color="auto"/>
          <w:right w:val="single" w:sz="4" w:space="4" w:color="auto"/>
        </w:pBdr>
        <w:shd w:val="clear" w:color="auto" w:fill="327D64"/>
        <w:spacing w:after="0" w:line="240" w:lineRule="auto"/>
        <w:jc w:val="center"/>
        <w:rPr>
          <w:b/>
          <w:color w:val="FFFFFF" w:themeColor="background1"/>
          <w:sz w:val="28"/>
          <w:szCs w:val="28"/>
        </w:rPr>
      </w:pPr>
      <w:r w:rsidRPr="00055AF2">
        <w:rPr>
          <w:b/>
          <w:color w:val="FFFFFF" w:themeColor="background1"/>
          <w:sz w:val="28"/>
          <w:szCs w:val="28"/>
        </w:rPr>
        <w:t xml:space="preserve">CARE PARTNER’S SITUATION DESCRIPTION FOR SKILL PRACTICE </w:t>
      </w:r>
    </w:p>
    <w:p w14:paraId="7497619E" w14:textId="77777777" w:rsidR="00541271" w:rsidRDefault="00541271" w:rsidP="00541271">
      <w:pPr>
        <w:pBdr>
          <w:top w:val="single" w:sz="4" w:space="1" w:color="auto"/>
          <w:left w:val="single" w:sz="4" w:space="4" w:color="auto"/>
          <w:bottom w:val="single" w:sz="4" w:space="1" w:color="auto"/>
          <w:right w:val="single" w:sz="4" w:space="4" w:color="auto"/>
        </w:pBdr>
        <w:spacing w:after="0" w:line="240" w:lineRule="auto"/>
        <w:rPr>
          <w:sz w:val="28"/>
          <w:szCs w:val="28"/>
        </w:rPr>
      </w:pPr>
    </w:p>
    <w:p w14:paraId="6E88E91A" w14:textId="77777777" w:rsidR="00541271" w:rsidRPr="00055AF2" w:rsidRDefault="00541271" w:rsidP="00541271">
      <w:pPr>
        <w:pBdr>
          <w:top w:val="single" w:sz="4" w:space="1" w:color="auto"/>
          <w:left w:val="single" w:sz="4" w:space="4" w:color="auto"/>
          <w:bottom w:val="single" w:sz="4" w:space="1" w:color="auto"/>
          <w:right w:val="single" w:sz="4" w:space="4" w:color="auto"/>
        </w:pBdr>
        <w:spacing w:after="0" w:line="240" w:lineRule="auto"/>
        <w:rPr>
          <w:sz w:val="24"/>
          <w:szCs w:val="24"/>
        </w:rPr>
      </w:pPr>
      <w:r w:rsidRPr="00055AF2">
        <w:rPr>
          <w:sz w:val="24"/>
          <w:szCs w:val="24"/>
        </w:rPr>
        <w:t>You have been working with this care receiver for several months, ever since he or she retired. Your care receiver has been surprised by how difficult retirement is; he or she expected it to be enjoyable, but didn't make any plans for what he or she was going to do. You have been listening to his or her feelings and also gently encouraging your care receiver to realize the need to cope with reality instead of hanging on to his or her fantasies.</w:t>
      </w:r>
    </w:p>
    <w:p w14:paraId="15636A48" w14:textId="77777777" w:rsidR="00541271" w:rsidRPr="00055AF2" w:rsidRDefault="00541271" w:rsidP="00541271">
      <w:pPr>
        <w:spacing w:after="0" w:line="240" w:lineRule="auto"/>
        <w:rPr>
          <w:sz w:val="28"/>
          <w:szCs w:val="28"/>
        </w:rPr>
      </w:pPr>
    </w:p>
    <w:p w14:paraId="21F10BEC" w14:textId="77777777" w:rsidR="00541271" w:rsidRPr="00055AF2" w:rsidRDefault="00541271" w:rsidP="00541271">
      <w:pPr>
        <w:pBdr>
          <w:top w:val="single" w:sz="4" w:space="1" w:color="auto"/>
          <w:left w:val="single" w:sz="4" w:space="4" w:color="auto"/>
          <w:bottom w:val="single" w:sz="4" w:space="1" w:color="auto"/>
          <w:right w:val="single" w:sz="4" w:space="4" w:color="auto"/>
        </w:pBdr>
        <w:shd w:val="clear" w:color="auto" w:fill="327D64"/>
        <w:spacing w:after="0" w:line="240" w:lineRule="auto"/>
        <w:jc w:val="center"/>
        <w:rPr>
          <w:b/>
          <w:color w:val="FFFFFF" w:themeColor="background1"/>
          <w:sz w:val="28"/>
          <w:szCs w:val="28"/>
        </w:rPr>
      </w:pPr>
      <w:r w:rsidRPr="00055AF2">
        <w:rPr>
          <w:b/>
          <w:color w:val="FFFFFF" w:themeColor="background1"/>
          <w:sz w:val="28"/>
          <w:szCs w:val="28"/>
        </w:rPr>
        <w:t>Focus Note 2</w:t>
      </w:r>
    </w:p>
    <w:p w14:paraId="37632651" w14:textId="77777777" w:rsidR="00541271" w:rsidRPr="00055AF2" w:rsidRDefault="00541271" w:rsidP="00541271">
      <w:pPr>
        <w:pBdr>
          <w:top w:val="single" w:sz="4" w:space="1" w:color="auto"/>
          <w:left w:val="single" w:sz="4" w:space="4" w:color="auto"/>
          <w:bottom w:val="single" w:sz="4" w:space="1" w:color="auto"/>
          <w:right w:val="single" w:sz="4" w:space="4" w:color="auto"/>
        </w:pBdr>
        <w:shd w:val="clear" w:color="auto" w:fill="327D64"/>
        <w:spacing w:after="0" w:line="240" w:lineRule="auto"/>
        <w:jc w:val="center"/>
        <w:rPr>
          <w:b/>
          <w:color w:val="FFFFFF" w:themeColor="background1"/>
          <w:sz w:val="28"/>
          <w:szCs w:val="28"/>
        </w:rPr>
      </w:pPr>
      <w:r w:rsidRPr="00055AF2">
        <w:rPr>
          <w:b/>
          <w:color w:val="FFFFFF" w:themeColor="background1"/>
          <w:sz w:val="28"/>
          <w:szCs w:val="28"/>
        </w:rPr>
        <w:t xml:space="preserve">CARE RECEIVER’S SITUATION DESCRIPTION FOR SKILL PRACTICE </w:t>
      </w:r>
    </w:p>
    <w:p w14:paraId="71C1B323" w14:textId="77777777" w:rsidR="00541271" w:rsidRDefault="00541271" w:rsidP="00541271">
      <w:pPr>
        <w:pBdr>
          <w:top w:val="single" w:sz="4" w:space="1" w:color="auto"/>
          <w:left w:val="single" w:sz="4" w:space="4" w:color="auto"/>
          <w:bottom w:val="single" w:sz="4" w:space="1" w:color="auto"/>
          <w:right w:val="single" w:sz="4" w:space="4" w:color="auto"/>
        </w:pBdr>
        <w:spacing w:after="0" w:line="240" w:lineRule="auto"/>
        <w:rPr>
          <w:sz w:val="28"/>
          <w:szCs w:val="28"/>
        </w:rPr>
      </w:pPr>
    </w:p>
    <w:p w14:paraId="2F022B05" w14:textId="77777777" w:rsidR="00541271" w:rsidRPr="00055AF2" w:rsidRDefault="00541271" w:rsidP="00541271">
      <w:pPr>
        <w:pBdr>
          <w:top w:val="single" w:sz="4" w:space="1" w:color="auto"/>
          <w:left w:val="single" w:sz="4" w:space="4" w:color="auto"/>
          <w:bottom w:val="single" w:sz="4" w:space="1" w:color="auto"/>
          <w:right w:val="single" w:sz="4" w:space="4" w:color="auto"/>
        </w:pBdr>
        <w:spacing w:after="0" w:line="240" w:lineRule="auto"/>
        <w:rPr>
          <w:sz w:val="24"/>
          <w:szCs w:val="24"/>
        </w:rPr>
      </w:pPr>
      <w:r w:rsidRPr="00055AF2">
        <w:rPr>
          <w:sz w:val="24"/>
          <w:szCs w:val="24"/>
        </w:rPr>
        <w:t xml:space="preserve">You have been feeling down for several months since you retired. This has taken you by surprise---you expected to enjoy retirement. Just the other day you saw a new car that really captured your fancy. Whenever you think about that car, you feel happier. You have decided to buy a car like that one because you are sure it will make you happy again. You cannot afford </w:t>
      </w:r>
    </w:p>
    <w:p w14:paraId="0139287A" w14:textId="77777777" w:rsidR="00541271" w:rsidRPr="00055AF2" w:rsidRDefault="00541271" w:rsidP="00541271">
      <w:pPr>
        <w:pBdr>
          <w:top w:val="single" w:sz="4" w:space="1" w:color="auto"/>
          <w:left w:val="single" w:sz="4" w:space="4" w:color="auto"/>
          <w:bottom w:val="single" w:sz="4" w:space="1" w:color="auto"/>
          <w:right w:val="single" w:sz="4" w:space="4" w:color="auto"/>
        </w:pBdr>
        <w:spacing w:after="0" w:line="240" w:lineRule="auto"/>
        <w:rPr>
          <w:sz w:val="24"/>
          <w:szCs w:val="24"/>
        </w:rPr>
      </w:pPr>
      <w:r w:rsidRPr="00055AF2">
        <w:rPr>
          <w:sz w:val="24"/>
          <w:szCs w:val="24"/>
        </w:rPr>
        <w:t>such a car and you don't know how you will pay for it, but you just have to have it. You don't want to feel sad anymore.</w:t>
      </w:r>
    </w:p>
    <w:p w14:paraId="08D272A4" w14:textId="77777777" w:rsidR="00541271" w:rsidRPr="00055AF2" w:rsidRDefault="00541271" w:rsidP="00541271">
      <w:pPr>
        <w:spacing w:after="0" w:line="240" w:lineRule="auto"/>
        <w:rPr>
          <w:b/>
          <w:i/>
          <w:sz w:val="28"/>
          <w:szCs w:val="28"/>
        </w:rPr>
      </w:pPr>
    </w:p>
    <w:p w14:paraId="21E22F70" w14:textId="77777777" w:rsidR="00541271" w:rsidRPr="00055AF2" w:rsidRDefault="00541271" w:rsidP="00541271">
      <w:pPr>
        <w:pBdr>
          <w:top w:val="single" w:sz="4" w:space="1" w:color="auto"/>
          <w:left w:val="single" w:sz="4" w:space="4" w:color="auto"/>
          <w:bottom w:val="single" w:sz="4" w:space="1" w:color="auto"/>
          <w:right w:val="single" w:sz="4" w:space="4" w:color="auto"/>
        </w:pBdr>
        <w:shd w:val="clear" w:color="auto" w:fill="327D64"/>
        <w:spacing w:after="0" w:line="240" w:lineRule="auto"/>
        <w:jc w:val="center"/>
        <w:rPr>
          <w:b/>
          <w:color w:val="FFFFFF" w:themeColor="background1"/>
          <w:sz w:val="28"/>
          <w:szCs w:val="28"/>
        </w:rPr>
      </w:pPr>
      <w:r w:rsidRPr="00055AF2">
        <w:rPr>
          <w:b/>
          <w:color w:val="FFFFFF" w:themeColor="background1"/>
          <w:sz w:val="28"/>
          <w:szCs w:val="28"/>
        </w:rPr>
        <w:t xml:space="preserve">Focus Note </w:t>
      </w:r>
      <w:r>
        <w:rPr>
          <w:b/>
          <w:color w:val="FFFFFF" w:themeColor="background1"/>
          <w:sz w:val="28"/>
          <w:szCs w:val="28"/>
        </w:rPr>
        <w:t>3</w:t>
      </w:r>
    </w:p>
    <w:p w14:paraId="7D42B2D3" w14:textId="77777777" w:rsidR="00541271" w:rsidRPr="00055AF2" w:rsidRDefault="00541271" w:rsidP="00541271">
      <w:pPr>
        <w:pBdr>
          <w:top w:val="single" w:sz="4" w:space="1" w:color="auto"/>
          <w:left w:val="single" w:sz="4" w:space="4" w:color="auto"/>
          <w:bottom w:val="single" w:sz="4" w:space="1" w:color="auto"/>
          <w:right w:val="single" w:sz="4" w:space="4" w:color="auto"/>
        </w:pBdr>
        <w:shd w:val="clear" w:color="auto" w:fill="327D64"/>
        <w:spacing w:after="0" w:line="240" w:lineRule="auto"/>
        <w:jc w:val="center"/>
        <w:rPr>
          <w:b/>
          <w:color w:val="FFFFFF" w:themeColor="background1"/>
          <w:sz w:val="28"/>
          <w:szCs w:val="28"/>
        </w:rPr>
      </w:pPr>
      <w:r w:rsidRPr="00055AF2">
        <w:rPr>
          <w:b/>
          <w:color w:val="FFFFFF" w:themeColor="background1"/>
          <w:sz w:val="28"/>
          <w:szCs w:val="28"/>
        </w:rPr>
        <w:t>DISCUSSION QUESTIONS</w:t>
      </w:r>
    </w:p>
    <w:p w14:paraId="02D35260" w14:textId="77777777" w:rsidR="00541271" w:rsidRDefault="00541271" w:rsidP="00541271">
      <w:pPr>
        <w:pBdr>
          <w:top w:val="single" w:sz="4" w:space="1" w:color="auto"/>
          <w:left w:val="single" w:sz="4" w:space="4" w:color="auto"/>
          <w:bottom w:val="single" w:sz="4" w:space="1" w:color="auto"/>
          <w:right w:val="single" w:sz="4" w:space="4" w:color="auto"/>
        </w:pBdr>
        <w:spacing w:after="0" w:line="240" w:lineRule="auto"/>
        <w:rPr>
          <w:sz w:val="28"/>
          <w:szCs w:val="28"/>
        </w:rPr>
      </w:pPr>
    </w:p>
    <w:p w14:paraId="000BDAF6" w14:textId="77777777" w:rsidR="00541271" w:rsidRPr="00055AF2" w:rsidRDefault="00541271" w:rsidP="00541271">
      <w:pPr>
        <w:pBdr>
          <w:top w:val="single" w:sz="4" w:space="1" w:color="auto"/>
          <w:left w:val="single" w:sz="4" w:space="4" w:color="auto"/>
          <w:bottom w:val="single" w:sz="4" w:space="1" w:color="auto"/>
          <w:right w:val="single" w:sz="4" w:space="4" w:color="auto"/>
        </w:pBdr>
        <w:spacing w:after="0" w:line="240" w:lineRule="auto"/>
        <w:rPr>
          <w:sz w:val="24"/>
          <w:szCs w:val="24"/>
        </w:rPr>
      </w:pPr>
      <w:r w:rsidRPr="00055AF2">
        <w:rPr>
          <w:sz w:val="24"/>
          <w:szCs w:val="24"/>
        </w:rPr>
        <w:t>1.</w:t>
      </w:r>
      <w:r w:rsidRPr="00055AF2">
        <w:rPr>
          <w:sz w:val="24"/>
          <w:szCs w:val="24"/>
        </w:rPr>
        <w:tab/>
        <w:t>What characteristics of depression did the care receiver show?</w:t>
      </w:r>
    </w:p>
    <w:p w14:paraId="61DBB7AE" w14:textId="77777777" w:rsidR="00541271" w:rsidRPr="00055AF2" w:rsidRDefault="00541271" w:rsidP="00541271">
      <w:pPr>
        <w:pBdr>
          <w:top w:val="single" w:sz="4" w:space="1" w:color="auto"/>
          <w:left w:val="single" w:sz="4" w:space="4" w:color="auto"/>
          <w:bottom w:val="single" w:sz="4" w:space="1" w:color="auto"/>
          <w:right w:val="single" w:sz="4" w:space="4" w:color="auto"/>
        </w:pBdr>
        <w:spacing w:after="0" w:line="240" w:lineRule="auto"/>
        <w:rPr>
          <w:sz w:val="24"/>
          <w:szCs w:val="24"/>
        </w:rPr>
      </w:pPr>
      <w:r w:rsidRPr="00055AF2">
        <w:rPr>
          <w:sz w:val="24"/>
          <w:szCs w:val="24"/>
        </w:rPr>
        <w:lastRenderedPageBreak/>
        <w:t>2.</w:t>
      </w:r>
      <w:r w:rsidRPr="00055AF2">
        <w:rPr>
          <w:sz w:val="24"/>
          <w:szCs w:val="24"/>
        </w:rPr>
        <w:tab/>
        <w:t>How did the Care Partner try to care for the care receiver's depression?</w:t>
      </w:r>
    </w:p>
    <w:p w14:paraId="45227468" w14:textId="77777777" w:rsidR="00541271" w:rsidRPr="00055AF2" w:rsidRDefault="00541271" w:rsidP="00541271">
      <w:pPr>
        <w:pBdr>
          <w:top w:val="single" w:sz="4" w:space="1" w:color="auto"/>
          <w:left w:val="single" w:sz="4" w:space="4" w:color="auto"/>
          <w:bottom w:val="single" w:sz="4" w:space="1" w:color="auto"/>
          <w:right w:val="single" w:sz="4" w:space="4" w:color="auto"/>
        </w:pBdr>
        <w:spacing w:after="0" w:line="240" w:lineRule="auto"/>
        <w:ind w:left="720" w:hanging="720"/>
        <w:rPr>
          <w:sz w:val="24"/>
          <w:szCs w:val="24"/>
        </w:rPr>
      </w:pPr>
      <w:r w:rsidRPr="00055AF2">
        <w:rPr>
          <w:sz w:val="24"/>
          <w:szCs w:val="24"/>
        </w:rPr>
        <w:t>3.</w:t>
      </w:r>
      <w:r w:rsidRPr="00055AF2">
        <w:rPr>
          <w:sz w:val="24"/>
          <w:szCs w:val="24"/>
        </w:rPr>
        <w:tab/>
        <w:t>What did the Care Partner do that worked well? What would the Care Partner do differently next time?</w:t>
      </w:r>
    </w:p>
    <w:p w14:paraId="55D89FC2" w14:textId="77777777" w:rsidR="00541271" w:rsidRPr="00055AF2" w:rsidRDefault="00541271" w:rsidP="00541271">
      <w:pPr>
        <w:pBdr>
          <w:top w:val="single" w:sz="4" w:space="1" w:color="auto"/>
          <w:left w:val="single" w:sz="4" w:space="4" w:color="auto"/>
          <w:bottom w:val="single" w:sz="4" w:space="1" w:color="auto"/>
          <w:right w:val="single" w:sz="4" w:space="4" w:color="auto"/>
        </w:pBdr>
        <w:spacing w:after="0" w:line="240" w:lineRule="auto"/>
        <w:ind w:left="720" w:hanging="720"/>
        <w:rPr>
          <w:sz w:val="24"/>
          <w:szCs w:val="24"/>
        </w:rPr>
      </w:pPr>
      <w:r w:rsidRPr="00055AF2">
        <w:rPr>
          <w:sz w:val="24"/>
          <w:szCs w:val="24"/>
        </w:rPr>
        <w:t>4.</w:t>
      </w:r>
      <w:r w:rsidRPr="00055AF2">
        <w:rPr>
          <w:sz w:val="24"/>
          <w:szCs w:val="24"/>
        </w:rPr>
        <w:tab/>
        <w:t xml:space="preserve">What did you learn from this skill practice that you will try to remember or do when you care for a mildly to moderately depressed care receiver? </w:t>
      </w:r>
    </w:p>
    <w:p w14:paraId="7275B77B" w14:textId="77777777" w:rsidR="00541271" w:rsidRPr="00055AF2" w:rsidRDefault="00541271" w:rsidP="00541271">
      <w:pPr>
        <w:spacing w:after="0" w:line="240" w:lineRule="auto"/>
        <w:rPr>
          <w:b/>
          <w:sz w:val="28"/>
          <w:szCs w:val="28"/>
        </w:rPr>
      </w:pPr>
    </w:p>
    <w:p w14:paraId="63DB7324" w14:textId="77777777" w:rsidR="00541271" w:rsidRDefault="00541271" w:rsidP="00541271">
      <w:pPr>
        <w:keepNext/>
        <w:keepLines/>
        <w:spacing w:after="161"/>
        <w:ind w:left="-5" w:hanging="10"/>
        <w:outlineLvl w:val="1"/>
        <w:rPr>
          <w:rFonts w:ascii="Calibri" w:eastAsia="Calibri" w:hAnsi="Calibri" w:cs="Calibri"/>
          <w:b/>
          <w:color w:val="656565"/>
          <w:sz w:val="28"/>
        </w:rPr>
      </w:pPr>
    </w:p>
    <w:p w14:paraId="74DD11FA" w14:textId="77777777" w:rsidR="00541271" w:rsidRPr="00055AF2" w:rsidRDefault="00541271" w:rsidP="00541271">
      <w:pPr>
        <w:keepNext/>
        <w:keepLines/>
        <w:spacing w:after="161"/>
        <w:ind w:left="-5" w:hanging="10"/>
        <w:outlineLvl w:val="1"/>
        <w:rPr>
          <w:rFonts w:ascii="Calibri" w:eastAsia="Calibri" w:hAnsi="Calibri" w:cs="Calibri"/>
          <w:b/>
          <w:color w:val="656565"/>
          <w:sz w:val="28"/>
        </w:rPr>
      </w:pPr>
      <w:r>
        <w:rPr>
          <w:rFonts w:ascii="Calibri" w:eastAsia="Calibri" w:hAnsi="Calibri" w:cs="Calibri"/>
          <w:b/>
          <w:color w:val="656565"/>
          <w:sz w:val="28"/>
        </w:rPr>
        <w:t>I</w:t>
      </w:r>
      <w:r w:rsidRPr="00055AF2">
        <w:rPr>
          <w:rFonts w:ascii="Calibri" w:eastAsia="Calibri" w:hAnsi="Calibri" w:cs="Calibri"/>
          <w:b/>
          <w:color w:val="656565"/>
          <w:sz w:val="28"/>
        </w:rPr>
        <w:t>II.</w:t>
      </w:r>
      <w:r w:rsidRPr="00055AF2">
        <w:rPr>
          <w:rFonts w:ascii="Calibri" w:eastAsia="Calibri" w:hAnsi="Calibri" w:cs="Calibri"/>
          <w:b/>
          <w:color w:val="656565"/>
          <w:sz w:val="28"/>
        </w:rPr>
        <w:tab/>
        <w:t>QUESTION AND ANSWER</w:t>
      </w:r>
      <w:r w:rsidRPr="00055AF2">
        <w:rPr>
          <w:rFonts w:ascii="Calibri" w:eastAsia="Calibri" w:hAnsi="Calibri" w:cs="Calibri"/>
          <w:b/>
          <w:color w:val="656565"/>
          <w:sz w:val="28"/>
        </w:rPr>
        <w:tab/>
      </w:r>
      <w:r w:rsidRPr="00055AF2">
        <w:rPr>
          <w:rFonts w:ascii="Calibri" w:eastAsia="Calibri" w:hAnsi="Calibri" w:cs="Calibri"/>
          <w:b/>
          <w:color w:val="656565"/>
          <w:sz w:val="28"/>
        </w:rPr>
        <w:tab/>
      </w:r>
      <w:r w:rsidRPr="00055AF2">
        <w:rPr>
          <w:rFonts w:ascii="Calibri" w:eastAsia="Calibri" w:hAnsi="Calibri" w:cs="Calibri"/>
          <w:b/>
          <w:color w:val="656565"/>
          <w:sz w:val="28"/>
        </w:rPr>
        <w:tab/>
      </w:r>
      <w:r w:rsidRPr="00055AF2">
        <w:rPr>
          <w:rFonts w:ascii="Calibri" w:eastAsia="Calibri" w:hAnsi="Calibri" w:cs="Calibri"/>
          <w:b/>
          <w:color w:val="656565"/>
          <w:sz w:val="28"/>
        </w:rPr>
        <w:tab/>
      </w:r>
      <w:r w:rsidRPr="00055AF2">
        <w:rPr>
          <w:rFonts w:ascii="Calibri" w:eastAsia="Calibri" w:hAnsi="Calibri" w:cs="Calibri"/>
          <w:b/>
          <w:color w:val="656565"/>
          <w:sz w:val="28"/>
        </w:rPr>
        <w:tab/>
      </w:r>
    </w:p>
    <w:p w14:paraId="6007A538" w14:textId="77777777" w:rsidR="00541271" w:rsidRPr="00055AF2" w:rsidRDefault="00541271" w:rsidP="00541271">
      <w:pPr>
        <w:spacing w:after="132" w:line="271" w:lineRule="auto"/>
        <w:ind w:left="10" w:hanging="10"/>
        <w:jc w:val="both"/>
        <w:rPr>
          <w:rFonts w:eastAsia="Calibri" w:cstheme="minorHAnsi"/>
          <w:b/>
          <w:bCs/>
          <w:i/>
          <w:color w:val="000000"/>
          <w:sz w:val="28"/>
          <w:szCs w:val="28"/>
          <w:u w:color="000000"/>
          <w:bdr w:val="nil"/>
        </w:rPr>
      </w:pPr>
      <w:r w:rsidRPr="00055AF2">
        <w:rPr>
          <w:rFonts w:ascii="Calibri" w:eastAsia="Calibri" w:hAnsi="Calibri" w:cs="Calibri"/>
          <w:color w:val="000000"/>
        </w:rPr>
        <w:tab/>
      </w:r>
    </w:p>
    <w:p w14:paraId="205A49DC" w14:textId="77777777" w:rsidR="00541271" w:rsidRDefault="00541271" w:rsidP="00541271"/>
    <w:p w14:paraId="1E934D61" w14:textId="62919336" w:rsidR="003F0748" w:rsidRDefault="003F0748"/>
    <w:p w14:paraId="05C97BE7" w14:textId="1DA2F502" w:rsidR="004F1D80" w:rsidRDefault="004F1D80"/>
    <w:p w14:paraId="0F9E0806" w14:textId="3CA68DCB" w:rsidR="004F1D80" w:rsidRDefault="004F1D80"/>
    <w:p w14:paraId="5C9A86C0" w14:textId="2F306412" w:rsidR="004F1D80" w:rsidRDefault="004F1D80"/>
    <w:p w14:paraId="6E7BC4BA" w14:textId="1D370AA2" w:rsidR="004F1D80" w:rsidRDefault="004F1D80"/>
    <w:p w14:paraId="639FB474" w14:textId="00DAAA8C" w:rsidR="004F1D80" w:rsidRDefault="004F1D80"/>
    <w:p w14:paraId="5FCD7F9E" w14:textId="69A5CA88" w:rsidR="004F1D80" w:rsidRDefault="004F1D80"/>
    <w:p w14:paraId="1857AB8F" w14:textId="765D52DB" w:rsidR="004F1D80" w:rsidRDefault="004F1D80"/>
    <w:p w14:paraId="75408774" w14:textId="47995C8F" w:rsidR="004F1D80" w:rsidRDefault="004F1D80"/>
    <w:p w14:paraId="6180B7AF" w14:textId="22139755" w:rsidR="004F1D80" w:rsidRDefault="004F1D80"/>
    <w:p w14:paraId="64A15ACA" w14:textId="1D24D917" w:rsidR="004F1D80" w:rsidRDefault="004F1D80"/>
    <w:p w14:paraId="29A91BCD" w14:textId="579C5625" w:rsidR="004F1D80" w:rsidRDefault="004F1D80"/>
    <w:p w14:paraId="23A1BF02" w14:textId="0F2962FB" w:rsidR="004F1D80" w:rsidRDefault="004F1D80"/>
    <w:p w14:paraId="41C6F3F3" w14:textId="08899709" w:rsidR="004F1D80" w:rsidRDefault="004F1D80"/>
    <w:p w14:paraId="2173DB02" w14:textId="74A5B20B" w:rsidR="004F1D80" w:rsidRDefault="004F1D80"/>
    <w:p w14:paraId="13AC336E" w14:textId="503DB7EF" w:rsidR="004F1D80" w:rsidRDefault="004F1D80"/>
    <w:p w14:paraId="6AC635C5" w14:textId="5109C0A0" w:rsidR="004F1D80" w:rsidRDefault="004F1D80"/>
    <w:p w14:paraId="7E2F8FEA" w14:textId="01B10364" w:rsidR="004F1D80" w:rsidRDefault="004F1D80"/>
    <w:p w14:paraId="7EDBBEB5" w14:textId="4F302C7A" w:rsidR="004F1D80" w:rsidRDefault="004F1D80"/>
    <w:p w14:paraId="06272582" w14:textId="26D68FE5" w:rsidR="004F1D80" w:rsidRDefault="004F1D80"/>
    <w:p w14:paraId="4EF4803C" w14:textId="77777777" w:rsidR="004F1D80" w:rsidRPr="004F1D80" w:rsidRDefault="004F1D80" w:rsidP="004F1D80">
      <w:pPr>
        <w:spacing w:after="0" w:line="240" w:lineRule="auto"/>
        <w:rPr>
          <w:sz w:val="24"/>
          <w:szCs w:val="24"/>
        </w:rPr>
      </w:pPr>
      <w:r w:rsidRPr="004F1D80">
        <w:rPr>
          <w:b/>
          <w:sz w:val="24"/>
          <w:szCs w:val="24"/>
        </w:rPr>
        <w:lastRenderedPageBreak/>
        <w:t>How to Care for Mildly to Moderately Depressed Persons</w:t>
      </w:r>
      <w:r w:rsidRPr="004F1D80">
        <w:rPr>
          <w:b/>
          <w:sz w:val="24"/>
          <w:szCs w:val="24"/>
        </w:rPr>
        <w:tab/>
      </w:r>
      <w:r w:rsidRPr="004F1D80">
        <w:rPr>
          <w:b/>
          <w:sz w:val="24"/>
          <w:szCs w:val="24"/>
        </w:rPr>
        <w:tab/>
      </w:r>
      <w:r w:rsidRPr="004F1D80">
        <w:rPr>
          <w:b/>
          <w:sz w:val="24"/>
          <w:szCs w:val="24"/>
        </w:rPr>
        <w:tab/>
      </w:r>
    </w:p>
    <w:p w14:paraId="14E84C66" w14:textId="77777777" w:rsidR="004F1D80" w:rsidRPr="004F1D80" w:rsidRDefault="004F1D80" w:rsidP="004F1D80">
      <w:pPr>
        <w:spacing w:after="0" w:line="240" w:lineRule="auto"/>
        <w:rPr>
          <w:sz w:val="24"/>
          <w:szCs w:val="24"/>
        </w:rPr>
      </w:pPr>
    </w:p>
    <w:p w14:paraId="2EC7AD49" w14:textId="77777777" w:rsidR="004F1D80" w:rsidRPr="004F1D80" w:rsidRDefault="004F1D80" w:rsidP="004F1D80">
      <w:pPr>
        <w:spacing w:after="0" w:line="240" w:lineRule="auto"/>
        <w:rPr>
          <w:b/>
          <w:sz w:val="24"/>
          <w:szCs w:val="24"/>
        </w:rPr>
      </w:pPr>
      <w:r w:rsidRPr="004F1D80">
        <w:rPr>
          <w:b/>
          <w:sz w:val="24"/>
          <w:szCs w:val="24"/>
        </w:rPr>
        <w:t>A.</w:t>
      </w:r>
      <w:r w:rsidRPr="004F1D80">
        <w:rPr>
          <w:b/>
          <w:sz w:val="24"/>
          <w:szCs w:val="24"/>
        </w:rPr>
        <w:tab/>
        <w:t>Be Patient</w:t>
      </w:r>
    </w:p>
    <w:p w14:paraId="3D4FA741" w14:textId="77777777" w:rsidR="004F1D80" w:rsidRPr="004F1D80" w:rsidRDefault="004F1D80" w:rsidP="004F1D80">
      <w:pPr>
        <w:spacing w:after="0" w:line="240" w:lineRule="auto"/>
        <w:rPr>
          <w:b/>
          <w:sz w:val="24"/>
          <w:szCs w:val="24"/>
        </w:rPr>
      </w:pPr>
    </w:p>
    <w:p w14:paraId="33D04B5F" w14:textId="77777777" w:rsidR="004F1D80" w:rsidRPr="004F1D80" w:rsidRDefault="004F1D80" w:rsidP="004F1D80">
      <w:pPr>
        <w:spacing w:after="0" w:line="240" w:lineRule="auto"/>
        <w:rPr>
          <w:sz w:val="24"/>
          <w:szCs w:val="24"/>
        </w:rPr>
      </w:pPr>
      <w:r w:rsidRPr="004F1D80">
        <w:rPr>
          <w:sz w:val="24"/>
          <w:szCs w:val="24"/>
        </w:rPr>
        <w:t>Caring for depressed people can require a lot of patience. Depressed care receivers may respond slowly and repeat themselves a lot. It could be easy to feel frustrated or even bored with the conversation. By patiently allowing the conversation to go at your care receiver's speed and responding attentively to thoughts you have heard expressed many times before, you will provide just the care your care receiver needs. Remain patiently process-oriented and allow God and the care receiver to solve the problems in their own way and time.</w:t>
      </w:r>
    </w:p>
    <w:p w14:paraId="58E83E6C" w14:textId="77777777" w:rsidR="004F1D80" w:rsidRPr="004F1D80" w:rsidRDefault="004F1D80" w:rsidP="004F1D80">
      <w:pPr>
        <w:spacing w:after="0" w:line="240" w:lineRule="auto"/>
        <w:rPr>
          <w:sz w:val="24"/>
          <w:szCs w:val="24"/>
        </w:rPr>
      </w:pPr>
    </w:p>
    <w:p w14:paraId="60AF96F0" w14:textId="77777777" w:rsidR="004F1D80" w:rsidRPr="004F1D80" w:rsidRDefault="004F1D80" w:rsidP="004F1D80">
      <w:pPr>
        <w:spacing w:after="0" w:line="240" w:lineRule="auto"/>
        <w:rPr>
          <w:b/>
          <w:sz w:val="24"/>
          <w:szCs w:val="24"/>
        </w:rPr>
      </w:pPr>
      <w:r w:rsidRPr="004F1D80">
        <w:rPr>
          <w:b/>
          <w:sz w:val="24"/>
          <w:szCs w:val="24"/>
        </w:rPr>
        <w:t>B.</w:t>
      </w:r>
      <w:r w:rsidRPr="004F1D80">
        <w:rPr>
          <w:b/>
          <w:sz w:val="24"/>
          <w:szCs w:val="24"/>
        </w:rPr>
        <w:tab/>
        <w:t>Be Accepting</w:t>
      </w:r>
    </w:p>
    <w:p w14:paraId="4B3E6FFF" w14:textId="77777777" w:rsidR="004F1D80" w:rsidRPr="004F1D80" w:rsidRDefault="004F1D80" w:rsidP="004F1D80">
      <w:pPr>
        <w:spacing w:after="0" w:line="240" w:lineRule="auto"/>
        <w:rPr>
          <w:b/>
          <w:sz w:val="24"/>
          <w:szCs w:val="24"/>
        </w:rPr>
      </w:pPr>
    </w:p>
    <w:p w14:paraId="355B5850" w14:textId="77777777" w:rsidR="004F1D80" w:rsidRPr="004F1D80" w:rsidRDefault="004F1D80" w:rsidP="004F1D80">
      <w:pPr>
        <w:spacing w:after="0" w:line="240" w:lineRule="auto"/>
        <w:rPr>
          <w:sz w:val="24"/>
          <w:szCs w:val="24"/>
        </w:rPr>
      </w:pPr>
      <w:r w:rsidRPr="004F1D80">
        <w:rPr>
          <w:sz w:val="24"/>
          <w:szCs w:val="24"/>
        </w:rPr>
        <w:t xml:space="preserve">Your care receiver may experience rejection from others who find him or her too difficult to be around. People may avoid talking with your care receiver because they feel so frustrated and bored with the conversation. You can bring light into a dark place by accepting your care receiver, letting him or her know that you accept his or her pain and will not reject him or her. </w:t>
      </w:r>
    </w:p>
    <w:p w14:paraId="0C57C444" w14:textId="77777777" w:rsidR="004F1D80" w:rsidRPr="004F1D80" w:rsidRDefault="004F1D80" w:rsidP="004F1D80">
      <w:pPr>
        <w:spacing w:after="0" w:line="240" w:lineRule="auto"/>
        <w:rPr>
          <w:sz w:val="24"/>
          <w:szCs w:val="24"/>
        </w:rPr>
      </w:pPr>
    </w:p>
    <w:p w14:paraId="1E1117F5" w14:textId="77777777" w:rsidR="004F1D80" w:rsidRPr="004F1D80" w:rsidRDefault="004F1D80" w:rsidP="004F1D80">
      <w:pPr>
        <w:spacing w:after="0" w:line="240" w:lineRule="auto"/>
        <w:rPr>
          <w:b/>
          <w:sz w:val="24"/>
          <w:szCs w:val="24"/>
        </w:rPr>
      </w:pPr>
      <w:r w:rsidRPr="004F1D80">
        <w:rPr>
          <w:b/>
          <w:sz w:val="24"/>
          <w:szCs w:val="24"/>
        </w:rPr>
        <w:t>C.</w:t>
      </w:r>
      <w:r w:rsidRPr="004F1D80">
        <w:rPr>
          <w:b/>
          <w:sz w:val="24"/>
          <w:szCs w:val="24"/>
        </w:rPr>
        <w:tab/>
        <w:t>Initiate Conversation</w:t>
      </w:r>
    </w:p>
    <w:p w14:paraId="10D0CEC6" w14:textId="77777777" w:rsidR="004F1D80" w:rsidRPr="004F1D80" w:rsidRDefault="004F1D80" w:rsidP="004F1D80">
      <w:pPr>
        <w:spacing w:after="0" w:line="240" w:lineRule="auto"/>
        <w:rPr>
          <w:b/>
          <w:sz w:val="24"/>
          <w:szCs w:val="24"/>
        </w:rPr>
      </w:pPr>
    </w:p>
    <w:p w14:paraId="35994152" w14:textId="77777777" w:rsidR="004F1D80" w:rsidRPr="004F1D80" w:rsidRDefault="004F1D80" w:rsidP="004F1D80">
      <w:pPr>
        <w:spacing w:after="0" w:line="240" w:lineRule="auto"/>
        <w:rPr>
          <w:sz w:val="24"/>
          <w:szCs w:val="24"/>
        </w:rPr>
      </w:pPr>
      <w:r w:rsidRPr="004F1D80">
        <w:rPr>
          <w:sz w:val="24"/>
          <w:szCs w:val="24"/>
        </w:rPr>
        <w:t xml:space="preserve">With depressed care receivers, you will need to initiate conversations more often than with </w:t>
      </w:r>
    </w:p>
    <w:p w14:paraId="536BB3E4" w14:textId="77777777" w:rsidR="004F1D80" w:rsidRPr="004F1D80" w:rsidRDefault="004F1D80" w:rsidP="004F1D80">
      <w:pPr>
        <w:spacing w:after="0" w:line="240" w:lineRule="auto"/>
        <w:rPr>
          <w:sz w:val="24"/>
          <w:szCs w:val="24"/>
        </w:rPr>
      </w:pPr>
      <w:r w:rsidRPr="004F1D80">
        <w:rPr>
          <w:sz w:val="24"/>
          <w:szCs w:val="24"/>
        </w:rPr>
        <w:t xml:space="preserve">people who aren't depressed. Depressed people can be quite passive. They are much less likely to initiate conversations than many other care receivers. You may have to be the one to initiate most, or even all, of the conversations at first. Prolonged silences can be very uncomfortable for depressed people. They may blame themselves for the silence, or be thinking all kinds of negative thoughts that will only add to the depression. This is why it is better to keep silences shorter and initiate more of the conversation yourself, using lead-in statements or leading questions. Don't rush in to fill every void, but interrupt silences sooner than you would with other care receivers. </w:t>
      </w:r>
    </w:p>
    <w:p w14:paraId="65E10825" w14:textId="77777777" w:rsidR="004F1D80" w:rsidRPr="004F1D80" w:rsidRDefault="004F1D80" w:rsidP="004F1D80">
      <w:pPr>
        <w:spacing w:after="0" w:line="240" w:lineRule="auto"/>
        <w:rPr>
          <w:b/>
          <w:sz w:val="24"/>
          <w:szCs w:val="24"/>
        </w:rPr>
      </w:pPr>
    </w:p>
    <w:p w14:paraId="050256E0" w14:textId="77777777" w:rsidR="004F1D80" w:rsidRPr="004F1D80" w:rsidRDefault="004F1D80" w:rsidP="004F1D80">
      <w:pPr>
        <w:spacing w:after="0" w:line="240" w:lineRule="auto"/>
        <w:rPr>
          <w:b/>
          <w:sz w:val="24"/>
          <w:szCs w:val="24"/>
        </w:rPr>
      </w:pPr>
      <w:r w:rsidRPr="004F1D80">
        <w:rPr>
          <w:b/>
          <w:sz w:val="24"/>
          <w:szCs w:val="24"/>
        </w:rPr>
        <w:t xml:space="preserve">D. </w:t>
      </w:r>
      <w:r w:rsidRPr="004F1D80">
        <w:rPr>
          <w:b/>
          <w:sz w:val="24"/>
          <w:szCs w:val="24"/>
        </w:rPr>
        <w:tab/>
        <w:t>Encourage Expression of Feelings</w:t>
      </w:r>
    </w:p>
    <w:p w14:paraId="45CB8446" w14:textId="77777777" w:rsidR="004F1D80" w:rsidRPr="004F1D80" w:rsidRDefault="004F1D80" w:rsidP="004F1D80">
      <w:pPr>
        <w:spacing w:after="0" w:line="240" w:lineRule="auto"/>
        <w:rPr>
          <w:b/>
          <w:sz w:val="24"/>
          <w:szCs w:val="24"/>
        </w:rPr>
      </w:pPr>
    </w:p>
    <w:p w14:paraId="2B9E5469" w14:textId="77777777" w:rsidR="004F1D80" w:rsidRPr="004F1D80" w:rsidRDefault="004F1D80" w:rsidP="004F1D80">
      <w:pPr>
        <w:spacing w:after="0" w:line="240" w:lineRule="auto"/>
        <w:rPr>
          <w:sz w:val="24"/>
          <w:szCs w:val="24"/>
        </w:rPr>
      </w:pPr>
      <w:r w:rsidRPr="004F1D80">
        <w:rPr>
          <w:sz w:val="24"/>
          <w:szCs w:val="24"/>
        </w:rPr>
        <w:t>While exploring feelings is important with any care receiver, it is particularly so with depressed people. They have an especially difficult time expressing their feelings. Care for them by giving them every opportunity to talk about what they are feeling.</w:t>
      </w:r>
    </w:p>
    <w:p w14:paraId="741917F5" w14:textId="77777777" w:rsidR="004F1D80" w:rsidRPr="004F1D80" w:rsidRDefault="004F1D80" w:rsidP="004F1D80">
      <w:pPr>
        <w:spacing w:after="0" w:line="240" w:lineRule="auto"/>
        <w:rPr>
          <w:sz w:val="24"/>
          <w:szCs w:val="24"/>
        </w:rPr>
      </w:pPr>
    </w:p>
    <w:p w14:paraId="01B90DB7" w14:textId="77777777" w:rsidR="004F1D80" w:rsidRPr="004F1D80" w:rsidRDefault="004F1D80" w:rsidP="004F1D80">
      <w:pPr>
        <w:spacing w:after="0" w:line="240" w:lineRule="auto"/>
        <w:rPr>
          <w:b/>
          <w:sz w:val="24"/>
          <w:szCs w:val="24"/>
        </w:rPr>
      </w:pPr>
      <w:r w:rsidRPr="004F1D80">
        <w:rPr>
          <w:b/>
          <w:sz w:val="24"/>
          <w:szCs w:val="24"/>
        </w:rPr>
        <w:t xml:space="preserve">E. </w:t>
      </w:r>
      <w:r w:rsidRPr="004F1D80">
        <w:rPr>
          <w:b/>
          <w:sz w:val="24"/>
          <w:szCs w:val="24"/>
        </w:rPr>
        <w:tab/>
        <w:t>Take Your Care Receiver Seriously</w:t>
      </w:r>
    </w:p>
    <w:p w14:paraId="334FD4C3" w14:textId="77777777" w:rsidR="004F1D80" w:rsidRPr="004F1D80" w:rsidRDefault="004F1D80" w:rsidP="004F1D80">
      <w:pPr>
        <w:spacing w:after="0" w:line="240" w:lineRule="auto"/>
        <w:rPr>
          <w:b/>
          <w:sz w:val="24"/>
          <w:szCs w:val="24"/>
        </w:rPr>
      </w:pPr>
    </w:p>
    <w:p w14:paraId="18A207EC" w14:textId="77777777" w:rsidR="004F1D80" w:rsidRPr="004F1D80" w:rsidRDefault="004F1D80" w:rsidP="004F1D80">
      <w:pPr>
        <w:spacing w:after="0" w:line="240" w:lineRule="auto"/>
        <w:rPr>
          <w:sz w:val="24"/>
          <w:szCs w:val="24"/>
        </w:rPr>
      </w:pPr>
      <w:r w:rsidRPr="004F1D80">
        <w:rPr>
          <w:sz w:val="24"/>
          <w:szCs w:val="24"/>
        </w:rPr>
        <w:t>When you are dealing with a depressed person, you need to take his or her pain seriously. Resist any temptation to try to cheer up your care receiver or to use humor to help him or her snap out of the depression. It won't work, and it will not show empathy with your care receiver's feelings.</w:t>
      </w:r>
    </w:p>
    <w:p w14:paraId="1B16B35E" w14:textId="77777777" w:rsidR="004F1D80" w:rsidRPr="004F1D80" w:rsidRDefault="004F1D80" w:rsidP="004F1D80">
      <w:pPr>
        <w:spacing w:after="0" w:line="240" w:lineRule="auto"/>
        <w:rPr>
          <w:sz w:val="24"/>
          <w:szCs w:val="24"/>
        </w:rPr>
      </w:pPr>
    </w:p>
    <w:p w14:paraId="50EBCD54" w14:textId="77777777" w:rsidR="004F1D80" w:rsidRPr="004F1D80" w:rsidRDefault="004F1D80" w:rsidP="004F1D80">
      <w:pPr>
        <w:spacing w:after="0" w:line="240" w:lineRule="auto"/>
        <w:rPr>
          <w:sz w:val="24"/>
          <w:szCs w:val="24"/>
        </w:rPr>
      </w:pPr>
    </w:p>
    <w:p w14:paraId="0130E17E" w14:textId="77777777" w:rsidR="004F1D80" w:rsidRPr="004F1D80" w:rsidRDefault="004F1D80" w:rsidP="004F1D80">
      <w:pPr>
        <w:spacing w:after="0" w:line="240" w:lineRule="auto"/>
        <w:rPr>
          <w:b/>
          <w:sz w:val="24"/>
          <w:szCs w:val="24"/>
        </w:rPr>
      </w:pPr>
      <w:r w:rsidRPr="004F1D80">
        <w:rPr>
          <w:b/>
          <w:sz w:val="24"/>
          <w:szCs w:val="24"/>
        </w:rPr>
        <w:lastRenderedPageBreak/>
        <w:t xml:space="preserve">F. </w:t>
      </w:r>
      <w:r w:rsidRPr="004F1D80">
        <w:rPr>
          <w:b/>
          <w:sz w:val="24"/>
          <w:szCs w:val="24"/>
        </w:rPr>
        <w:tab/>
        <w:t>Discourage Self-Defeating Behavior</w:t>
      </w:r>
    </w:p>
    <w:p w14:paraId="4B47474F" w14:textId="77777777" w:rsidR="004F1D80" w:rsidRPr="004F1D80" w:rsidRDefault="004F1D80" w:rsidP="004F1D80">
      <w:pPr>
        <w:spacing w:after="0" w:line="240" w:lineRule="auto"/>
        <w:rPr>
          <w:b/>
          <w:sz w:val="24"/>
          <w:szCs w:val="24"/>
        </w:rPr>
      </w:pPr>
    </w:p>
    <w:p w14:paraId="088785CF" w14:textId="77777777" w:rsidR="004F1D80" w:rsidRPr="004F1D80" w:rsidRDefault="004F1D80" w:rsidP="004F1D80">
      <w:pPr>
        <w:spacing w:after="0" w:line="240" w:lineRule="auto"/>
        <w:rPr>
          <w:sz w:val="24"/>
          <w:szCs w:val="24"/>
        </w:rPr>
      </w:pPr>
      <w:r w:rsidRPr="004F1D80">
        <w:rPr>
          <w:sz w:val="24"/>
          <w:szCs w:val="24"/>
        </w:rPr>
        <w:t xml:space="preserve">A depressed person may want abruptly to quit school or a job, or end an important relationship. He or she may later deeply regret such impulsive, self-defeating choices. </w:t>
      </w:r>
    </w:p>
    <w:p w14:paraId="5225088D" w14:textId="77777777" w:rsidR="004F1D80" w:rsidRPr="004F1D80" w:rsidRDefault="004F1D80" w:rsidP="004F1D80">
      <w:pPr>
        <w:spacing w:after="0" w:line="240" w:lineRule="auto"/>
        <w:rPr>
          <w:sz w:val="24"/>
          <w:szCs w:val="24"/>
        </w:rPr>
      </w:pPr>
      <w:r w:rsidRPr="004F1D80">
        <w:rPr>
          <w:sz w:val="24"/>
          <w:szCs w:val="24"/>
        </w:rPr>
        <w:t xml:space="preserve">Do what you can to discourage such potentially harmful decisions while emphasizing your care, concern, and presence. You may offer an opinion, make a suggestion, or even contract with the care receiver to delay temporarily a potentially self-defeating major decision. </w:t>
      </w:r>
    </w:p>
    <w:p w14:paraId="71C5E575" w14:textId="77777777" w:rsidR="004F1D80" w:rsidRPr="004F1D80" w:rsidRDefault="004F1D80" w:rsidP="004F1D80">
      <w:pPr>
        <w:spacing w:after="0" w:line="240" w:lineRule="auto"/>
        <w:rPr>
          <w:sz w:val="24"/>
          <w:szCs w:val="24"/>
        </w:rPr>
      </w:pPr>
    </w:p>
    <w:p w14:paraId="5000AA58" w14:textId="77777777" w:rsidR="004F1D80" w:rsidRPr="004F1D80" w:rsidRDefault="004F1D80" w:rsidP="004F1D80">
      <w:pPr>
        <w:spacing w:after="0" w:line="240" w:lineRule="auto"/>
        <w:rPr>
          <w:b/>
          <w:sz w:val="24"/>
          <w:szCs w:val="24"/>
        </w:rPr>
      </w:pPr>
      <w:r w:rsidRPr="004F1D80">
        <w:rPr>
          <w:b/>
          <w:sz w:val="24"/>
          <w:szCs w:val="24"/>
        </w:rPr>
        <w:t xml:space="preserve">G. </w:t>
      </w:r>
      <w:r w:rsidRPr="004F1D80">
        <w:rPr>
          <w:b/>
          <w:sz w:val="24"/>
          <w:szCs w:val="24"/>
        </w:rPr>
        <w:tab/>
        <w:t>Instill Hope</w:t>
      </w:r>
    </w:p>
    <w:p w14:paraId="4493E116" w14:textId="77777777" w:rsidR="004F1D80" w:rsidRPr="004F1D80" w:rsidRDefault="004F1D80" w:rsidP="004F1D80">
      <w:pPr>
        <w:spacing w:after="0" w:line="240" w:lineRule="auto"/>
        <w:rPr>
          <w:b/>
          <w:sz w:val="24"/>
          <w:szCs w:val="24"/>
        </w:rPr>
      </w:pPr>
    </w:p>
    <w:p w14:paraId="782EF124" w14:textId="77777777" w:rsidR="004F1D80" w:rsidRPr="004F1D80" w:rsidRDefault="004F1D80" w:rsidP="004F1D80">
      <w:pPr>
        <w:spacing w:after="0" w:line="240" w:lineRule="auto"/>
        <w:rPr>
          <w:sz w:val="24"/>
          <w:szCs w:val="24"/>
        </w:rPr>
      </w:pPr>
      <w:r w:rsidRPr="004F1D80">
        <w:rPr>
          <w:sz w:val="24"/>
          <w:szCs w:val="24"/>
        </w:rPr>
        <w:t xml:space="preserve">Since hopelessness is a main characteristic of depression, an important part of caring for depressed people is to instill hope. One way to help give hope is to help the depressed person identify the problem that caused the depression. </w:t>
      </w:r>
    </w:p>
    <w:p w14:paraId="3BE5DE5A" w14:textId="77777777" w:rsidR="004F1D80" w:rsidRPr="004F1D80" w:rsidRDefault="004F1D80" w:rsidP="004F1D80">
      <w:pPr>
        <w:spacing w:after="0" w:line="240" w:lineRule="auto"/>
        <w:rPr>
          <w:sz w:val="24"/>
          <w:szCs w:val="24"/>
        </w:rPr>
      </w:pPr>
    </w:p>
    <w:p w14:paraId="7C8FE84D" w14:textId="77777777" w:rsidR="004F1D80" w:rsidRPr="004F1D80" w:rsidRDefault="004F1D80" w:rsidP="004F1D80">
      <w:pPr>
        <w:spacing w:after="0" w:line="240" w:lineRule="auto"/>
        <w:rPr>
          <w:b/>
          <w:sz w:val="24"/>
          <w:szCs w:val="24"/>
        </w:rPr>
      </w:pPr>
      <w:r w:rsidRPr="004F1D80">
        <w:rPr>
          <w:b/>
          <w:sz w:val="24"/>
          <w:szCs w:val="24"/>
        </w:rPr>
        <w:t xml:space="preserve">H. </w:t>
      </w:r>
      <w:r w:rsidRPr="004F1D80">
        <w:rPr>
          <w:b/>
          <w:sz w:val="24"/>
          <w:szCs w:val="24"/>
        </w:rPr>
        <w:tab/>
        <w:t>Give Christian Assurances</w:t>
      </w:r>
    </w:p>
    <w:p w14:paraId="37CFC85C" w14:textId="77777777" w:rsidR="004F1D80" w:rsidRPr="004F1D80" w:rsidRDefault="004F1D80" w:rsidP="004F1D80">
      <w:pPr>
        <w:spacing w:after="0" w:line="240" w:lineRule="auto"/>
        <w:rPr>
          <w:b/>
          <w:sz w:val="24"/>
          <w:szCs w:val="24"/>
        </w:rPr>
      </w:pPr>
    </w:p>
    <w:p w14:paraId="39464AF6" w14:textId="77777777" w:rsidR="004F1D80" w:rsidRPr="004F1D80" w:rsidRDefault="004F1D80" w:rsidP="004F1D80">
      <w:pPr>
        <w:spacing w:after="0" w:line="240" w:lineRule="auto"/>
        <w:rPr>
          <w:sz w:val="24"/>
          <w:szCs w:val="24"/>
        </w:rPr>
      </w:pPr>
      <w:r w:rsidRPr="004F1D80">
        <w:rPr>
          <w:sz w:val="24"/>
          <w:szCs w:val="24"/>
        </w:rPr>
        <w:t xml:space="preserve">At the right time, make use of some of the traditional resources of Christianity. The Scriptures contain many passages that might instill hope. </w:t>
      </w:r>
    </w:p>
    <w:p w14:paraId="58B69B87" w14:textId="77777777" w:rsidR="004F1D80" w:rsidRPr="004F1D80" w:rsidRDefault="004F1D80" w:rsidP="004F1D80">
      <w:pPr>
        <w:spacing w:after="0" w:line="240" w:lineRule="auto"/>
        <w:rPr>
          <w:sz w:val="24"/>
          <w:szCs w:val="24"/>
        </w:rPr>
      </w:pPr>
    </w:p>
    <w:p w14:paraId="707973EA" w14:textId="77777777" w:rsidR="004F1D80" w:rsidRPr="004F1D80" w:rsidRDefault="004F1D80" w:rsidP="004F1D80">
      <w:pPr>
        <w:spacing w:after="0" w:line="240" w:lineRule="auto"/>
        <w:rPr>
          <w:b/>
          <w:sz w:val="24"/>
          <w:szCs w:val="24"/>
        </w:rPr>
      </w:pPr>
      <w:r w:rsidRPr="004F1D80">
        <w:rPr>
          <w:b/>
          <w:sz w:val="24"/>
          <w:szCs w:val="24"/>
        </w:rPr>
        <w:t>I.</w:t>
      </w:r>
      <w:r w:rsidRPr="004F1D80">
        <w:rPr>
          <w:b/>
          <w:sz w:val="24"/>
          <w:szCs w:val="24"/>
        </w:rPr>
        <w:tab/>
        <w:t>Help Depressed Persons to Do Something</w:t>
      </w:r>
    </w:p>
    <w:p w14:paraId="7E60CB18" w14:textId="77777777" w:rsidR="004F1D80" w:rsidRPr="004F1D80" w:rsidRDefault="004F1D80" w:rsidP="004F1D80">
      <w:pPr>
        <w:spacing w:after="0" w:line="240" w:lineRule="auto"/>
        <w:rPr>
          <w:b/>
          <w:sz w:val="24"/>
          <w:szCs w:val="24"/>
        </w:rPr>
      </w:pPr>
    </w:p>
    <w:p w14:paraId="625C57EB" w14:textId="77777777" w:rsidR="004F1D80" w:rsidRPr="004F1D80" w:rsidRDefault="004F1D80" w:rsidP="004F1D80">
      <w:pPr>
        <w:spacing w:after="0" w:line="240" w:lineRule="auto"/>
        <w:rPr>
          <w:sz w:val="24"/>
          <w:szCs w:val="24"/>
        </w:rPr>
      </w:pPr>
      <w:r w:rsidRPr="004F1D80">
        <w:rPr>
          <w:sz w:val="24"/>
          <w:szCs w:val="24"/>
        </w:rPr>
        <w:t>Some depressed people are unable to take that first step that would help them get out of their depression. Encourage care receivers to take intentional small steps to accomplish tasks. Make the first task very easy, one they can surely succeed in taking. Then subsequent steps will become easier, and care receivers may be on the way to rising above the depression.</w:t>
      </w:r>
    </w:p>
    <w:p w14:paraId="0BA5CA7C" w14:textId="77777777" w:rsidR="004F1D80" w:rsidRPr="004F1D80" w:rsidRDefault="004F1D80" w:rsidP="004F1D80">
      <w:pPr>
        <w:spacing w:after="0" w:line="240" w:lineRule="auto"/>
        <w:rPr>
          <w:sz w:val="24"/>
          <w:szCs w:val="24"/>
        </w:rPr>
      </w:pPr>
    </w:p>
    <w:p w14:paraId="7255B10A" w14:textId="77777777" w:rsidR="004F1D80" w:rsidRPr="004F1D80" w:rsidRDefault="004F1D80" w:rsidP="004F1D80">
      <w:pPr>
        <w:spacing w:after="0" w:line="240" w:lineRule="auto"/>
        <w:rPr>
          <w:b/>
          <w:sz w:val="24"/>
          <w:szCs w:val="24"/>
        </w:rPr>
      </w:pPr>
      <w:r w:rsidRPr="004F1D80">
        <w:rPr>
          <w:b/>
          <w:sz w:val="24"/>
          <w:szCs w:val="24"/>
        </w:rPr>
        <w:t xml:space="preserve">J.  </w:t>
      </w:r>
      <w:r w:rsidRPr="004F1D80">
        <w:rPr>
          <w:b/>
          <w:sz w:val="24"/>
          <w:szCs w:val="24"/>
        </w:rPr>
        <w:tab/>
        <w:t>Promote Independence Gradually</w:t>
      </w:r>
    </w:p>
    <w:p w14:paraId="5C75BD19" w14:textId="77777777" w:rsidR="004F1D80" w:rsidRPr="004F1D80" w:rsidRDefault="004F1D80" w:rsidP="004F1D80">
      <w:pPr>
        <w:spacing w:after="0" w:line="240" w:lineRule="auto"/>
        <w:rPr>
          <w:b/>
          <w:sz w:val="24"/>
          <w:szCs w:val="24"/>
        </w:rPr>
      </w:pPr>
    </w:p>
    <w:p w14:paraId="2BE45AA6" w14:textId="77777777" w:rsidR="004F1D80" w:rsidRPr="004F1D80" w:rsidRDefault="004F1D80" w:rsidP="004F1D80">
      <w:pPr>
        <w:spacing w:after="0" w:line="240" w:lineRule="auto"/>
        <w:rPr>
          <w:sz w:val="24"/>
          <w:szCs w:val="24"/>
        </w:rPr>
      </w:pPr>
      <w:r w:rsidRPr="004F1D80">
        <w:rPr>
          <w:sz w:val="24"/>
          <w:szCs w:val="24"/>
        </w:rPr>
        <w:t xml:space="preserve">Some depressed persons become helplessly dependent on others. Generally speaking, as soon as care receivers begin to come out of their depression, begin gradually to encourage independent behavior. Affirm every example you see of care receivers' taking responsibility for themselves. When care receivers are depending on you too much, ask what they could do for themselves. </w:t>
      </w:r>
      <w:proofErr w:type="gramStart"/>
      <w:r w:rsidRPr="004F1D80">
        <w:rPr>
          <w:sz w:val="24"/>
          <w:szCs w:val="24"/>
        </w:rPr>
        <w:t>Certainly</w:t>
      </w:r>
      <w:proofErr w:type="gramEnd"/>
      <w:r w:rsidRPr="004F1D80">
        <w:rPr>
          <w:sz w:val="24"/>
          <w:szCs w:val="24"/>
        </w:rPr>
        <w:t xml:space="preserve"> don't cut care receivers off abruptly, but work with them gradually to become more independent.</w:t>
      </w:r>
    </w:p>
    <w:p w14:paraId="727661BA" w14:textId="77777777" w:rsidR="004F1D80" w:rsidRPr="004F1D80" w:rsidRDefault="004F1D80" w:rsidP="004F1D80">
      <w:pPr>
        <w:spacing w:after="0" w:line="240" w:lineRule="auto"/>
        <w:rPr>
          <w:sz w:val="24"/>
          <w:szCs w:val="24"/>
        </w:rPr>
      </w:pPr>
    </w:p>
    <w:p w14:paraId="42900B17" w14:textId="77777777" w:rsidR="004F1D80" w:rsidRPr="004F1D80" w:rsidRDefault="004F1D80" w:rsidP="004F1D80">
      <w:pPr>
        <w:spacing w:after="0" w:line="240" w:lineRule="auto"/>
        <w:rPr>
          <w:b/>
          <w:sz w:val="24"/>
          <w:szCs w:val="24"/>
        </w:rPr>
      </w:pPr>
      <w:r w:rsidRPr="004F1D80">
        <w:rPr>
          <w:b/>
          <w:sz w:val="24"/>
          <w:szCs w:val="24"/>
        </w:rPr>
        <w:t xml:space="preserve">K. </w:t>
      </w:r>
      <w:r w:rsidRPr="004F1D80">
        <w:rPr>
          <w:b/>
          <w:sz w:val="24"/>
          <w:szCs w:val="24"/>
        </w:rPr>
        <w:tab/>
        <w:t xml:space="preserve"> Express Support Physically</w:t>
      </w:r>
    </w:p>
    <w:p w14:paraId="2B064833" w14:textId="77777777" w:rsidR="004F1D80" w:rsidRPr="004F1D80" w:rsidRDefault="004F1D80" w:rsidP="004F1D80">
      <w:pPr>
        <w:spacing w:after="0" w:line="240" w:lineRule="auto"/>
        <w:rPr>
          <w:b/>
          <w:sz w:val="24"/>
          <w:szCs w:val="24"/>
        </w:rPr>
      </w:pPr>
    </w:p>
    <w:p w14:paraId="2B0C9403" w14:textId="77777777" w:rsidR="004F1D80" w:rsidRPr="004F1D80" w:rsidRDefault="004F1D80" w:rsidP="004F1D80">
      <w:pPr>
        <w:spacing w:after="0" w:line="240" w:lineRule="auto"/>
        <w:rPr>
          <w:sz w:val="24"/>
          <w:szCs w:val="24"/>
        </w:rPr>
      </w:pPr>
      <w:r w:rsidRPr="004F1D80">
        <w:rPr>
          <w:sz w:val="24"/>
          <w:szCs w:val="24"/>
        </w:rPr>
        <w:t>Physical expressions of support can be extremely helpful in your caring relationship. These might consist of a hug, a handshake, putting your arm around the care receiver, or even placing a hand on the person's shoulder or forearm. Sometimes these nonverbal expressions of support and presence mean more than any words you could say. Take care that the physical expression of support is appropriate. Don't do anything that makes either you or the care receiver uncomfortable. If you are uncertain, ask.</w:t>
      </w:r>
    </w:p>
    <w:p w14:paraId="1C96F582" w14:textId="77777777" w:rsidR="004F1D80" w:rsidRPr="004F1D80" w:rsidRDefault="004F1D80" w:rsidP="004F1D80">
      <w:pPr>
        <w:spacing w:after="200" w:line="276" w:lineRule="auto"/>
      </w:pPr>
    </w:p>
    <w:p w14:paraId="1E98DF56" w14:textId="402FB4E6" w:rsidR="004F1D80" w:rsidRDefault="004F1D80">
      <w:r>
        <w:rPr>
          <w:noProof/>
        </w:rPr>
        <w:lastRenderedPageBreak/>
        <w:drawing>
          <wp:inline distT="0" distB="0" distL="0" distR="0" wp14:anchorId="333B8153" wp14:editId="0CDD2ABE">
            <wp:extent cx="5257800" cy="8343900"/>
            <wp:effectExtent l="0" t="0" r="0" b="0"/>
            <wp:docPr id="2" name="Picture 2" descr="cid:2BE11DB3-73B5-4CA5-ADE1-B2526CED58B1"/>
            <wp:cNvGraphicFramePr/>
            <a:graphic xmlns:a="http://schemas.openxmlformats.org/drawingml/2006/main">
              <a:graphicData uri="http://schemas.openxmlformats.org/drawingml/2006/picture">
                <pic:pic xmlns:pic="http://schemas.openxmlformats.org/drawingml/2006/picture">
                  <pic:nvPicPr>
                    <pic:cNvPr id="2" name="Picture 2" descr="cid:2BE11DB3-73B5-4CA5-ADE1-B2526CED58B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257800" cy="8343900"/>
                    </a:xfrm>
                    <a:prstGeom prst="rect">
                      <a:avLst/>
                    </a:prstGeom>
                    <a:noFill/>
                    <a:ln>
                      <a:noFill/>
                    </a:ln>
                  </pic:spPr>
                </pic:pic>
              </a:graphicData>
            </a:graphic>
          </wp:inline>
        </w:drawing>
      </w:r>
    </w:p>
    <w:p w14:paraId="3D2CA27F" w14:textId="77777777" w:rsidR="00AB59A9" w:rsidRPr="00A76518" w:rsidRDefault="00AB59A9" w:rsidP="00AB59A9">
      <w:pPr>
        <w:pBdr>
          <w:top w:val="single" w:sz="6" w:space="6" w:color="BFBFBF" w:themeColor="background1" w:themeShade="BF"/>
          <w:left w:val="single" w:sz="6" w:space="6" w:color="BFBFBF" w:themeColor="background1" w:themeShade="BF"/>
          <w:bottom w:val="single" w:sz="6" w:space="6" w:color="BFBFBF" w:themeColor="background1" w:themeShade="BF"/>
          <w:right w:val="single" w:sz="6" w:space="6" w:color="BFBFBF" w:themeColor="background1" w:themeShade="BF"/>
        </w:pBdr>
        <w:shd w:val="clear" w:color="auto" w:fill="327D64"/>
        <w:spacing w:after="0" w:line="240" w:lineRule="auto"/>
        <w:jc w:val="center"/>
        <w:rPr>
          <w:b/>
          <w:color w:val="FFFFFF" w:themeColor="background1"/>
          <w:sz w:val="24"/>
          <w:szCs w:val="24"/>
        </w:rPr>
      </w:pPr>
      <w:r>
        <w:rPr>
          <w:b/>
          <w:color w:val="FFFFFF" w:themeColor="background1"/>
          <w:sz w:val="24"/>
          <w:szCs w:val="24"/>
        </w:rPr>
        <w:lastRenderedPageBreak/>
        <w:t>(Focus Note 13)</w:t>
      </w:r>
    </w:p>
    <w:p w14:paraId="7462C869" w14:textId="77777777" w:rsidR="00AB59A9" w:rsidRPr="00A76518" w:rsidRDefault="00AB59A9" w:rsidP="00AB59A9">
      <w:pPr>
        <w:pBdr>
          <w:top w:val="single" w:sz="6" w:space="6" w:color="BFBFBF" w:themeColor="background1" w:themeShade="BF"/>
          <w:left w:val="single" w:sz="6" w:space="6" w:color="BFBFBF" w:themeColor="background1" w:themeShade="BF"/>
          <w:bottom w:val="single" w:sz="6" w:space="6" w:color="BFBFBF" w:themeColor="background1" w:themeShade="BF"/>
          <w:right w:val="single" w:sz="6" w:space="6" w:color="BFBFBF" w:themeColor="background1" w:themeShade="BF"/>
        </w:pBdr>
        <w:shd w:val="clear" w:color="auto" w:fill="327D64"/>
        <w:spacing w:after="0" w:line="240" w:lineRule="auto"/>
        <w:jc w:val="center"/>
        <w:rPr>
          <w:b/>
          <w:color w:val="FFFFFF" w:themeColor="background1"/>
          <w:sz w:val="24"/>
          <w:szCs w:val="24"/>
        </w:rPr>
      </w:pPr>
      <w:r>
        <w:rPr>
          <w:b/>
          <w:color w:val="FFFFFF" w:themeColor="background1"/>
          <w:sz w:val="24"/>
          <w:szCs w:val="24"/>
        </w:rPr>
        <w:t>DEPRESSION DANGER SIGNALS</w:t>
      </w:r>
    </w:p>
    <w:p w14:paraId="46714990" w14:textId="77777777" w:rsidR="00D62266" w:rsidRDefault="00D62266" w:rsidP="00AB59A9">
      <w:pPr>
        <w:pBdr>
          <w:top w:val="single" w:sz="6" w:space="6" w:color="BFBFBF" w:themeColor="background1" w:themeShade="BF"/>
          <w:left w:val="single" w:sz="6" w:space="6" w:color="BFBFBF" w:themeColor="background1" w:themeShade="BF"/>
          <w:bottom w:val="single" w:sz="6" w:space="6" w:color="BFBFBF" w:themeColor="background1" w:themeShade="BF"/>
          <w:right w:val="single" w:sz="6" w:space="6" w:color="BFBFBF" w:themeColor="background1" w:themeShade="BF"/>
        </w:pBdr>
        <w:spacing w:after="0" w:line="240" w:lineRule="auto"/>
        <w:rPr>
          <w:i/>
          <w:sz w:val="24"/>
          <w:szCs w:val="24"/>
        </w:rPr>
      </w:pPr>
    </w:p>
    <w:p w14:paraId="0CAF6207" w14:textId="4D22ADC5" w:rsidR="00AB59A9" w:rsidRPr="00F06A81" w:rsidRDefault="00AB59A9" w:rsidP="00AB59A9">
      <w:pPr>
        <w:pBdr>
          <w:top w:val="single" w:sz="6" w:space="6" w:color="BFBFBF" w:themeColor="background1" w:themeShade="BF"/>
          <w:left w:val="single" w:sz="6" w:space="6" w:color="BFBFBF" w:themeColor="background1" w:themeShade="BF"/>
          <w:bottom w:val="single" w:sz="6" w:space="6" w:color="BFBFBF" w:themeColor="background1" w:themeShade="BF"/>
          <w:right w:val="single" w:sz="6" w:space="6" w:color="BFBFBF" w:themeColor="background1" w:themeShade="BF"/>
        </w:pBdr>
        <w:spacing w:after="0" w:line="240" w:lineRule="auto"/>
        <w:rPr>
          <w:sz w:val="24"/>
          <w:szCs w:val="24"/>
        </w:rPr>
      </w:pPr>
      <w:r w:rsidRPr="00F06A81">
        <w:rPr>
          <w:i/>
          <w:sz w:val="24"/>
          <w:szCs w:val="24"/>
        </w:rPr>
        <w:t>Feelings of unhappiness intensify</w:t>
      </w:r>
      <w:r w:rsidRPr="00F06A81">
        <w:rPr>
          <w:sz w:val="24"/>
          <w:szCs w:val="24"/>
        </w:rPr>
        <w:t xml:space="preserve">, and the person continues to be depressed or hopeless after meeting with the [caregiver] a few times. Negative ideas about the self and the future gain more and more prominence. The unhappy feeling becomes more intense. A person says, "All this talking makes no difference. Maybe there is no hope." </w:t>
      </w:r>
    </w:p>
    <w:p w14:paraId="3F506003" w14:textId="77777777" w:rsidR="00AB59A9" w:rsidRPr="00F06A81" w:rsidRDefault="00AB59A9" w:rsidP="00AB59A9">
      <w:pPr>
        <w:pBdr>
          <w:top w:val="single" w:sz="6" w:space="6" w:color="BFBFBF" w:themeColor="background1" w:themeShade="BF"/>
          <w:left w:val="single" w:sz="6" w:space="6" w:color="BFBFBF" w:themeColor="background1" w:themeShade="BF"/>
          <w:bottom w:val="single" w:sz="6" w:space="6" w:color="BFBFBF" w:themeColor="background1" w:themeShade="BF"/>
          <w:right w:val="single" w:sz="6" w:space="6" w:color="BFBFBF" w:themeColor="background1" w:themeShade="BF"/>
        </w:pBdr>
        <w:spacing w:after="0" w:line="240" w:lineRule="auto"/>
        <w:rPr>
          <w:sz w:val="24"/>
          <w:szCs w:val="24"/>
        </w:rPr>
      </w:pPr>
    </w:p>
    <w:p w14:paraId="09803925" w14:textId="77777777" w:rsidR="00AB59A9" w:rsidRPr="00F06A81" w:rsidRDefault="00AB59A9" w:rsidP="00AB59A9">
      <w:pPr>
        <w:pBdr>
          <w:top w:val="single" w:sz="6" w:space="6" w:color="BFBFBF" w:themeColor="background1" w:themeShade="BF"/>
          <w:left w:val="single" w:sz="6" w:space="6" w:color="BFBFBF" w:themeColor="background1" w:themeShade="BF"/>
          <w:bottom w:val="single" w:sz="6" w:space="6" w:color="BFBFBF" w:themeColor="background1" w:themeShade="BF"/>
          <w:right w:val="single" w:sz="6" w:space="6" w:color="BFBFBF" w:themeColor="background1" w:themeShade="BF"/>
        </w:pBdr>
        <w:spacing w:after="0" w:line="240" w:lineRule="auto"/>
        <w:rPr>
          <w:sz w:val="24"/>
          <w:szCs w:val="24"/>
        </w:rPr>
      </w:pPr>
      <w:r w:rsidRPr="00F06A81">
        <w:rPr>
          <w:i/>
          <w:sz w:val="24"/>
          <w:szCs w:val="24"/>
        </w:rPr>
        <w:t>The person is severely withdrawn</w:t>
      </w:r>
      <w:r w:rsidRPr="00F06A81">
        <w:rPr>
          <w:sz w:val="24"/>
          <w:szCs w:val="24"/>
        </w:rPr>
        <w:t xml:space="preserve">, so withdrawn that he finds it difficult to communicate his feelings or events in his life. He is slowed down perceptibly, </w:t>
      </w:r>
      <w:proofErr w:type="gramStart"/>
      <w:r w:rsidRPr="00F06A81">
        <w:rPr>
          <w:sz w:val="24"/>
          <w:szCs w:val="24"/>
        </w:rPr>
        <w:t>physically</w:t>
      </w:r>
      <w:proofErr w:type="gramEnd"/>
      <w:r w:rsidRPr="00F06A81">
        <w:rPr>
          <w:sz w:val="24"/>
          <w:szCs w:val="24"/>
        </w:rPr>
        <w:t xml:space="preserve"> and mentally.</w:t>
      </w:r>
    </w:p>
    <w:p w14:paraId="171D030E" w14:textId="77777777" w:rsidR="00AB59A9" w:rsidRPr="00F06A81" w:rsidRDefault="00AB59A9" w:rsidP="00AB59A9">
      <w:pPr>
        <w:pBdr>
          <w:top w:val="single" w:sz="6" w:space="6" w:color="BFBFBF" w:themeColor="background1" w:themeShade="BF"/>
          <w:left w:val="single" w:sz="6" w:space="6" w:color="BFBFBF" w:themeColor="background1" w:themeShade="BF"/>
          <w:bottom w:val="single" w:sz="6" w:space="6" w:color="BFBFBF" w:themeColor="background1" w:themeShade="BF"/>
          <w:right w:val="single" w:sz="6" w:space="6" w:color="BFBFBF" w:themeColor="background1" w:themeShade="BF"/>
        </w:pBdr>
        <w:spacing w:after="0" w:line="240" w:lineRule="auto"/>
        <w:rPr>
          <w:sz w:val="24"/>
          <w:szCs w:val="24"/>
        </w:rPr>
      </w:pPr>
    </w:p>
    <w:p w14:paraId="4F0AF5EB" w14:textId="77777777" w:rsidR="00AB59A9" w:rsidRPr="00F06A81" w:rsidRDefault="00AB59A9" w:rsidP="00AB59A9">
      <w:pPr>
        <w:pBdr>
          <w:top w:val="single" w:sz="6" w:space="6" w:color="BFBFBF" w:themeColor="background1" w:themeShade="BF"/>
          <w:left w:val="single" w:sz="6" w:space="6" w:color="BFBFBF" w:themeColor="background1" w:themeShade="BF"/>
          <w:bottom w:val="single" w:sz="6" w:space="6" w:color="BFBFBF" w:themeColor="background1" w:themeShade="BF"/>
          <w:right w:val="single" w:sz="6" w:space="6" w:color="BFBFBF" w:themeColor="background1" w:themeShade="BF"/>
        </w:pBdr>
        <w:spacing w:after="0" w:line="240" w:lineRule="auto"/>
        <w:rPr>
          <w:sz w:val="24"/>
          <w:szCs w:val="24"/>
        </w:rPr>
      </w:pPr>
      <w:r w:rsidRPr="00F06A81">
        <w:rPr>
          <w:i/>
          <w:sz w:val="24"/>
          <w:szCs w:val="24"/>
        </w:rPr>
        <w:t>The person is entertaining suicidal ideas</w:t>
      </w:r>
      <w:r w:rsidRPr="00F06A81">
        <w:rPr>
          <w:sz w:val="24"/>
          <w:szCs w:val="24"/>
        </w:rPr>
        <w:t xml:space="preserve">. He may have attempted suicide before and is talking as if this may be a way out of his dilemma. For example, he may say, "Everyone would be better off if I weren't around anymore," or "I'd be better off dead." </w:t>
      </w:r>
    </w:p>
    <w:p w14:paraId="72891D4C" w14:textId="77777777" w:rsidR="00AB59A9" w:rsidRPr="00F06A81" w:rsidRDefault="00AB59A9" w:rsidP="00AB59A9">
      <w:pPr>
        <w:pBdr>
          <w:top w:val="single" w:sz="6" w:space="6" w:color="BFBFBF" w:themeColor="background1" w:themeShade="BF"/>
          <w:left w:val="single" w:sz="6" w:space="6" w:color="BFBFBF" w:themeColor="background1" w:themeShade="BF"/>
          <w:bottom w:val="single" w:sz="6" w:space="6" w:color="BFBFBF" w:themeColor="background1" w:themeShade="BF"/>
          <w:right w:val="single" w:sz="6" w:space="6" w:color="BFBFBF" w:themeColor="background1" w:themeShade="BF"/>
        </w:pBdr>
        <w:spacing w:after="0" w:line="240" w:lineRule="auto"/>
        <w:rPr>
          <w:sz w:val="24"/>
          <w:szCs w:val="24"/>
        </w:rPr>
      </w:pPr>
    </w:p>
    <w:p w14:paraId="1135E027" w14:textId="77777777" w:rsidR="00AB59A9" w:rsidRPr="00F06A81" w:rsidRDefault="00AB59A9" w:rsidP="00AB59A9">
      <w:pPr>
        <w:pBdr>
          <w:top w:val="single" w:sz="6" w:space="6" w:color="BFBFBF" w:themeColor="background1" w:themeShade="BF"/>
          <w:left w:val="single" w:sz="6" w:space="6" w:color="BFBFBF" w:themeColor="background1" w:themeShade="BF"/>
          <w:bottom w:val="single" w:sz="6" w:space="6" w:color="BFBFBF" w:themeColor="background1" w:themeShade="BF"/>
          <w:right w:val="single" w:sz="6" w:space="6" w:color="BFBFBF" w:themeColor="background1" w:themeShade="BF"/>
        </w:pBdr>
        <w:spacing w:after="0" w:line="240" w:lineRule="auto"/>
        <w:rPr>
          <w:sz w:val="24"/>
          <w:szCs w:val="24"/>
        </w:rPr>
      </w:pPr>
      <w:r w:rsidRPr="00F06A81">
        <w:rPr>
          <w:i/>
          <w:sz w:val="24"/>
          <w:szCs w:val="24"/>
        </w:rPr>
        <w:t>He manifests hidden suicidal intent.</w:t>
      </w:r>
      <w:r w:rsidRPr="00F06A81">
        <w:rPr>
          <w:sz w:val="24"/>
          <w:szCs w:val="24"/>
        </w:rPr>
        <w:t xml:space="preserve"> After being very low, the person suddenly is in a happier mood and seems calm and accepting of his situation. He is putting his affairs in order and is giving away prized possessions, as if a decision has been made…</w:t>
      </w:r>
    </w:p>
    <w:p w14:paraId="5AE4EF3D" w14:textId="77777777" w:rsidR="00AB59A9" w:rsidRPr="00F06A81" w:rsidRDefault="00AB59A9" w:rsidP="00AB59A9">
      <w:pPr>
        <w:pBdr>
          <w:top w:val="single" w:sz="6" w:space="6" w:color="BFBFBF" w:themeColor="background1" w:themeShade="BF"/>
          <w:left w:val="single" w:sz="6" w:space="6" w:color="BFBFBF" w:themeColor="background1" w:themeShade="BF"/>
          <w:bottom w:val="single" w:sz="6" w:space="6" w:color="BFBFBF" w:themeColor="background1" w:themeShade="BF"/>
          <w:right w:val="single" w:sz="6" w:space="6" w:color="BFBFBF" w:themeColor="background1" w:themeShade="BF"/>
        </w:pBdr>
        <w:spacing w:after="0" w:line="240" w:lineRule="auto"/>
        <w:rPr>
          <w:sz w:val="24"/>
          <w:szCs w:val="24"/>
        </w:rPr>
      </w:pPr>
    </w:p>
    <w:p w14:paraId="1BBAE468" w14:textId="77777777" w:rsidR="00AB59A9" w:rsidRPr="00F06A81" w:rsidRDefault="00AB59A9" w:rsidP="00AB59A9">
      <w:pPr>
        <w:pBdr>
          <w:top w:val="single" w:sz="6" w:space="6" w:color="BFBFBF" w:themeColor="background1" w:themeShade="BF"/>
          <w:left w:val="single" w:sz="6" w:space="6" w:color="BFBFBF" w:themeColor="background1" w:themeShade="BF"/>
          <w:bottom w:val="single" w:sz="6" w:space="6" w:color="BFBFBF" w:themeColor="background1" w:themeShade="BF"/>
          <w:right w:val="single" w:sz="6" w:space="6" w:color="BFBFBF" w:themeColor="background1" w:themeShade="BF"/>
        </w:pBdr>
        <w:spacing w:after="0" w:line="240" w:lineRule="auto"/>
        <w:rPr>
          <w:sz w:val="24"/>
          <w:szCs w:val="24"/>
        </w:rPr>
      </w:pPr>
      <w:r w:rsidRPr="00F06A81">
        <w:rPr>
          <w:i/>
          <w:sz w:val="24"/>
          <w:szCs w:val="24"/>
        </w:rPr>
        <w:t>The person distorts reality</w:t>
      </w:r>
      <w:r w:rsidRPr="00F06A81">
        <w:rPr>
          <w:sz w:val="24"/>
          <w:szCs w:val="24"/>
        </w:rPr>
        <w:t xml:space="preserve"> and expresses bizarre or irrational thoughts about events and people. She may say, "My women's fellowship is always talking about me and making fun of me. I won't go anymore." </w:t>
      </w:r>
    </w:p>
    <w:p w14:paraId="6BD93D2D" w14:textId="77777777" w:rsidR="00AB59A9" w:rsidRPr="00F06A81" w:rsidRDefault="00AB59A9" w:rsidP="00AB59A9">
      <w:pPr>
        <w:pBdr>
          <w:top w:val="single" w:sz="6" w:space="6" w:color="BFBFBF" w:themeColor="background1" w:themeShade="BF"/>
          <w:left w:val="single" w:sz="6" w:space="6" w:color="BFBFBF" w:themeColor="background1" w:themeShade="BF"/>
          <w:bottom w:val="single" w:sz="6" w:space="6" w:color="BFBFBF" w:themeColor="background1" w:themeShade="BF"/>
          <w:right w:val="single" w:sz="6" w:space="6" w:color="BFBFBF" w:themeColor="background1" w:themeShade="BF"/>
        </w:pBdr>
        <w:spacing w:after="0" w:line="240" w:lineRule="auto"/>
        <w:rPr>
          <w:sz w:val="24"/>
          <w:szCs w:val="24"/>
        </w:rPr>
      </w:pPr>
    </w:p>
    <w:p w14:paraId="080CC78F" w14:textId="77777777" w:rsidR="00AB59A9" w:rsidRPr="00F06A81" w:rsidRDefault="00AB59A9" w:rsidP="00AB59A9">
      <w:pPr>
        <w:pBdr>
          <w:top w:val="single" w:sz="6" w:space="6" w:color="BFBFBF" w:themeColor="background1" w:themeShade="BF"/>
          <w:left w:val="single" w:sz="6" w:space="6" w:color="BFBFBF" w:themeColor="background1" w:themeShade="BF"/>
          <w:bottom w:val="single" w:sz="6" w:space="6" w:color="BFBFBF" w:themeColor="background1" w:themeShade="BF"/>
          <w:right w:val="single" w:sz="6" w:space="6" w:color="BFBFBF" w:themeColor="background1" w:themeShade="BF"/>
        </w:pBdr>
        <w:spacing w:after="0" w:line="240" w:lineRule="auto"/>
        <w:rPr>
          <w:sz w:val="24"/>
          <w:szCs w:val="24"/>
        </w:rPr>
      </w:pPr>
      <w:r w:rsidRPr="00F06A81">
        <w:rPr>
          <w:i/>
          <w:sz w:val="24"/>
          <w:szCs w:val="24"/>
        </w:rPr>
        <w:t>The depression permeates his total life</w:t>
      </w:r>
      <w:r w:rsidRPr="00F06A81">
        <w:rPr>
          <w:sz w:val="24"/>
          <w:szCs w:val="24"/>
        </w:rPr>
        <w:t xml:space="preserve">. The mood is interfering pervasively with many aspects of his existence---work, love, thinking, decision making, physical well-being, faith, and so on. </w:t>
      </w:r>
    </w:p>
    <w:p w14:paraId="6D50751D" w14:textId="77777777" w:rsidR="00AB59A9" w:rsidRPr="00F06A81" w:rsidRDefault="00AB59A9" w:rsidP="00AB59A9">
      <w:pPr>
        <w:pBdr>
          <w:top w:val="single" w:sz="6" w:space="6" w:color="BFBFBF" w:themeColor="background1" w:themeShade="BF"/>
          <w:left w:val="single" w:sz="6" w:space="6" w:color="BFBFBF" w:themeColor="background1" w:themeShade="BF"/>
          <w:bottom w:val="single" w:sz="6" w:space="6" w:color="BFBFBF" w:themeColor="background1" w:themeShade="BF"/>
          <w:right w:val="single" w:sz="6" w:space="6" w:color="BFBFBF" w:themeColor="background1" w:themeShade="BF"/>
        </w:pBdr>
        <w:spacing w:after="0" w:line="240" w:lineRule="auto"/>
        <w:jc w:val="center"/>
        <w:rPr>
          <w:sz w:val="24"/>
          <w:szCs w:val="24"/>
        </w:rPr>
      </w:pPr>
    </w:p>
    <w:p w14:paraId="42A9D445" w14:textId="77777777" w:rsidR="00AB59A9" w:rsidRPr="00F06A81" w:rsidRDefault="00AB59A9" w:rsidP="00AB59A9">
      <w:pPr>
        <w:pBdr>
          <w:top w:val="single" w:sz="6" w:space="6" w:color="BFBFBF" w:themeColor="background1" w:themeShade="BF"/>
          <w:left w:val="single" w:sz="6" w:space="6" w:color="BFBFBF" w:themeColor="background1" w:themeShade="BF"/>
          <w:bottom w:val="single" w:sz="6" w:space="6" w:color="BFBFBF" w:themeColor="background1" w:themeShade="BF"/>
          <w:right w:val="single" w:sz="6" w:space="6" w:color="BFBFBF" w:themeColor="background1" w:themeShade="BF"/>
        </w:pBdr>
        <w:spacing w:after="0" w:line="240" w:lineRule="auto"/>
        <w:rPr>
          <w:sz w:val="24"/>
          <w:szCs w:val="24"/>
        </w:rPr>
      </w:pPr>
      <w:r w:rsidRPr="00F06A81">
        <w:rPr>
          <w:i/>
          <w:sz w:val="24"/>
          <w:szCs w:val="24"/>
        </w:rPr>
        <w:t>Depression has become a way of life.</w:t>
      </w:r>
      <w:r w:rsidRPr="00F06A81">
        <w:rPr>
          <w:sz w:val="24"/>
          <w:szCs w:val="24"/>
        </w:rPr>
        <w:t xml:space="preserve"> The person seems to have accepted and embraced chronic depression as a style of life, is constantly justifying it, and apparently wishes to maintain it.</w:t>
      </w:r>
    </w:p>
    <w:p w14:paraId="084122ED" w14:textId="77777777" w:rsidR="00AB59A9" w:rsidRPr="00F06A81" w:rsidRDefault="00AB59A9" w:rsidP="00AB59A9">
      <w:pPr>
        <w:pBdr>
          <w:top w:val="single" w:sz="6" w:space="6" w:color="BFBFBF" w:themeColor="background1" w:themeShade="BF"/>
          <w:left w:val="single" w:sz="6" w:space="6" w:color="BFBFBF" w:themeColor="background1" w:themeShade="BF"/>
          <w:bottom w:val="single" w:sz="6" w:space="6" w:color="BFBFBF" w:themeColor="background1" w:themeShade="BF"/>
          <w:right w:val="single" w:sz="6" w:space="6" w:color="BFBFBF" w:themeColor="background1" w:themeShade="BF"/>
        </w:pBdr>
        <w:spacing w:after="0" w:line="240" w:lineRule="auto"/>
        <w:rPr>
          <w:sz w:val="24"/>
          <w:szCs w:val="24"/>
        </w:rPr>
      </w:pPr>
    </w:p>
    <w:p w14:paraId="45E598FE" w14:textId="77777777" w:rsidR="00AB59A9" w:rsidRPr="00F06A81" w:rsidRDefault="00AB59A9" w:rsidP="00AB59A9">
      <w:pPr>
        <w:pBdr>
          <w:top w:val="single" w:sz="6" w:space="6" w:color="BFBFBF" w:themeColor="background1" w:themeShade="BF"/>
          <w:left w:val="single" w:sz="6" w:space="6" w:color="BFBFBF" w:themeColor="background1" w:themeShade="BF"/>
          <w:bottom w:val="single" w:sz="6" w:space="6" w:color="BFBFBF" w:themeColor="background1" w:themeShade="BF"/>
          <w:right w:val="single" w:sz="6" w:space="6" w:color="BFBFBF" w:themeColor="background1" w:themeShade="BF"/>
        </w:pBdr>
        <w:spacing w:after="0" w:line="240" w:lineRule="auto"/>
        <w:rPr>
          <w:sz w:val="24"/>
          <w:szCs w:val="24"/>
        </w:rPr>
      </w:pPr>
      <w:r w:rsidRPr="00F06A81">
        <w:rPr>
          <w:i/>
          <w:sz w:val="24"/>
          <w:szCs w:val="24"/>
        </w:rPr>
        <w:t>The person is unable to identify losses or the focal problem</w:t>
      </w:r>
      <w:r w:rsidRPr="00F06A81">
        <w:rPr>
          <w:sz w:val="24"/>
          <w:szCs w:val="24"/>
        </w:rPr>
        <w:t xml:space="preserve">. Even after considerable discussion and exploration, the person is unable to pin­point anything that has triggered the depression or anxiety he is feeling. He cannot say when he began feeling this way or what unpleasant event may be related to his despondent mood. He may say, "I don't know…I guess I've been down about things all my adult life." </w:t>
      </w:r>
    </w:p>
    <w:p w14:paraId="142B1946" w14:textId="77777777" w:rsidR="00AB59A9" w:rsidRPr="00F06A81" w:rsidRDefault="00AB59A9" w:rsidP="00AB59A9">
      <w:pPr>
        <w:pBdr>
          <w:top w:val="single" w:sz="6" w:space="6" w:color="BFBFBF" w:themeColor="background1" w:themeShade="BF"/>
          <w:left w:val="single" w:sz="6" w:space="6" w:color="BFBFBF" w:themeColor="background1" w:themeShade="BF"/>
          <w:bottom w:val="single" w:sz="6" w:space="6" w:color="BFBFBF" w:themeColor="background1" w:themeShade="BF"/>
          <w:right w:val="single" w:sz="6" w:space="6" w:color="BFBFBF" w:themeColor="background1" w:themeShade="BF"/>
        </w:pBdr>
        <w:spacing w:after="0" w:line="240" w:lineRule="auto"/>
        <w:rPr>
          <w:sz w:val="24"/>
          <w:szCs w:val="24"/>
        </w:rPr>
      </w:pPr>
    </w:p>
    <w:p w14:paraId="54755377" w14:textId="77777777" w:rsidR="00AB59A9" w:rsidRPr="00F06A81" w:rsidRDefault="00AB59A9" w:rsidP="00AB59A9">
      <w:pPr>
        <w:pBdr>
          <w:top w:val="single" w:sz="6" w:space="6" w:color="BFBFBF" w:themeColor="background1" w:themeShade="BF"/>
          <w:left w:val="single" w:sz="6" w:space="6" w:color="BFBFBF" w:themeColor="background1" w:themeShade="BF"/>
          <w:bottom w:val="single" w:sz="6" w:space="6" w:color="BFBFBF" w:themeColor="background1" w:themeShade="BF"/>
          <w:right w:val="single" w:sz="6" w:space="6" w:color="BFBFBF" w:themeColor="background1" w:themeShade="BF"/>
        </w:pBdr>
        <w:spacing w:after="0" w:line="240" w:lineRule="auto"/>
        <w:rPr>
          <w:sz w:val="24"/>
          <w:szCs w:val="24"/>
        </w:rPr>
      </w:pPr>
      <w:r w:rsidRPr="00F06A81">
        <w:rPr>
          <w:i/>
          <w:sz w:val="24"/>
          <w:szCs w:val="24"/>
        </w:rPr>
        <w:t>Masked signs of depression are showing up</w:t>
      </w:r>
      <w:r w:rsidRPr="00F06A81">
        <w:rPr>
          <w:sz w:val="24"/>
          <w:szCs w:val="24"/>
        </w:rPr>
        <w:t xml:space="preserve">. He has a host of physical complaints for which no physical cause can be found by a doctor. He masks depression with a forced, "Christian" cheerfulness, or seems to be in perfect control, calm and rational. </w:t>
      </w:r>
    </w:p>
    <w:p w14:paraId="340FEF8C" w14:textId="77777777" w:rsidR="00AB59A9" w:rsidRPr="00F06A81" w:rsidRDefault="00AB59A9" w:rsidP="00AB59A9">
      <w:pPr>
        <w:pBdr>
          <w:top w:val="single" w:sz="6" w:space="6" w:color="BFBFBF" w:themeColor="background1" w:themeShade="BF"/>
          <w:left w:val="single" w:sz="6" w:space="6" w:color="BFBFBF" w:themeColor="background1" w:themeShade="BF"/>
          <w:bottom w:val="single" w:sz="6" w:space="6" w:color="BFBFBF" w:themeColor="background1" w:themeShade="BF"/>
          <w:right w:val="single" w:sz="6" w:space="6" w:color="BFBFBF" w:themeColor="background1" w:themeShade="BF"/>
        </w:pBdr>
        <w:spacing w:after="0" w:line="240" w:lineRule="auto"/>
        <w:rPr>
          <w:sz w:val="24"/>
          <w:szCs w:val="24"/>
        </w:rPr>
      </w:pPr>
    </w:p>
    <w:p w14:paraId="6265963D" w14:textId="77777777" w:rsidR="00AB59A9" w:rsidRPr="00F06A81" w:rsidRDefault="00AB59A9" w:rsidP="00AB59A9">
      <w:pPr>
        <w:pBdr>
          <w:top w:val="single" w:sz="6" w:space="6" w:color="BFBFBF" w:themeColor="background1" w:themeShade="BF"/>
          <w:left w:val="single" w:sz="6" w:space="6" w:color="BFBFBF" w:themeColor="background1" w:themeShade="BF"/>
          <w:bottom w:val="single" w:sz="6" w:space="6" w:color="BFBFBF" w:themeColor="background1" w:themeShade="BF"/>
          <w:right w:val="single" w:sz="6" w:space="6" w:color="BFBFBF" w:themeColor="background1" w:themeShade="BF"/>
        </w:pBdr>
        <w:spacing w:after="0" w:line="240" w:lineRule="auto"/>
        <w:rPr>
          <w:sz w:val="24"/>
          <w:szCs w:val="24"/>
        </w:rPr>
      </w:pPr>
      <w:r w:rsidRPr="00F06A81">
        <w:rPr>
          <w:i/>
          <w:sz w:val="24"/>
          <w:szCs w:val="24"/>
        </w:rPr>
        <w:t>He seems to be insulated from his feelings</w:t>
      </w:r>
      <w:r w:rsidRPr="00F06A81">
        <w:rPr>
          <w:sz w:val="24"/>
          <w:szCs w:val="24"/>
        </w:rPr>
        <w:t>. The person is unable to express, or has obliterated, any feelings about a significant loss in his life. He may be "numb" more than a year after his loss and cannot feel sadness, anger, guilt, doubt, confusion, or other signs of normal grief.</w:t>
      </w:r>
    </w:p>
    <w:p w14:paraId="6E418DD4" w14:textId="77777777" w:rsidR="00AB59A9" w:rsidRPr="00F06A81" w:rsidRDefault="00AB59A9" w:rsidP="00AB59A9">
      <w:pPr>
        <w:pBdr>
          <w:top w:val="single" w:sz="6" w:space="6" w:color="BFBFBF" w:themeColor="background1" w:themeShade="BF"/>
          <w:left w:val="single" w:sz="6" w:space="6" w:color="BFBFBF" w:themeColor="background1" w:themeShade="BF"/>
          <w:bottom w:val="single" w:sz="6" w:space="6" w:color="BFBFBF" w:themeColor="background1" w:themeShade="BF"/>
          <w:right w:val="single" w:sz="6" w:space="6" w:color="BFBFBF" w:themeColor="background1" w:themeShade="BF"/>
        </w:pBdr>
        <w:spacing w:after="0" w:line="240" w:lineRule="auto"/>
        <w:rPr>
          <w:sz w:val="24"/>
          <w:szCs w:val="24"/>
        </w:rPr>
      </w:pPr>
    </w:p>
    <w:p w14:paraId="63EAFEE4" w14:textId="77777777" w:rsidR="00AB59A9" w:rsidRPr="00F06A81" w:rsidRDefault="00AB59A9" w:rsidP="00AB59A9">
      <w:pPr>
        <w:pBdr>
          <w:top w:val="single" w:sz="6" w:space="6" w:color="BFBFBF" w:themeColor="background1" w:themeShade="BF"/>
          <w:left w:val="single" w:sz="6" w:space="6" w:color="BFBFBF" w:themeColor="background1" w:themeShade="BF"/>
          <w:bottom w:val="single" w:sz="6" w:space="6" w:color="BFBFBF" w:themeColor="background1" w:themeShade="BF"/>
          <w:right w:val="single" w:sz="6" w:space="6" w:color="BFBFBF" w:themeColor="background1" w:themeShade="BF"/>
        </w:pBdr>
        <w:spacing w:after="0" w:line="240" w:lineRule="auto"/>
        <w:rPr>
          <w:sz w:val="24"/>
          <w:szCs w:val="24"/>
        </w:rPr>
      </w:pPr>
      <w:r w:rsidRPr="00F06A81">
        <w:rPr>
          <w:i/>
          <w:sz w:val="24"/>
          <w:szCs w:val="24"/>
        </w:rPr>
        <w:t>The [caregiver] feels manipulated</w:t>
      </w:r>
      <w:r w:rsidRPr="00F06A81">
        <w:rPr>
          <w:sz w:val="24"/>
          <w:szCs w:val="24"/>
        </w:rPr>
        <w:t xml:space="preserve">.  Though this might be the [caregiver's] own problem in part, he may also have "objective" evidence…that the person may be using the low mood and suicidal threats to indirectly control the people in his environment. [The care receiver] </w:t>
      </w:r>
      <w:proofErr w:type="gramStart"/>
      <w:r w:rsidRPr="00F06A81">
        <w:rPr>
          <w:sz w:val="24"/>
          <w:szCs w:val="24"/>
        </w:rPr>
        <w:t>is able to</w:t>
      </w:r>
      <w:proofErr w:type="gramEnd"/>
      <w:r w:rsidRPr="00F06A81">
        <w:rPr>
          <w:sz w:val="24"/>
          <w:szCs w:val="24"/>
        </w:rPr>
        <w:t xml:space="preserve"> change his mood when his wishes are acceded to.</w:t>
      </w:r>
    </w:p>
    <w:p w14:paraId="49415ADA" w14:textId="4744AA72" w:rsidR="00AB59A9" w:rsidRDefault="00AB59A9" w:rsidP="00AB59A9">
      <w:pPr>
        <w:spacing w:after="0" w:line="240" w:lineRule="auto"/>
        <w:rPr>
          <w:b/>
          <w:sz w:val="24"/>
          <w:szCs w:val="24"/>
        </w:rPr>
      </w:pPr>
    </w:p>
    <w:p w14:paraId="304BB154" w14:textId="62DEBC27" w:rsidR="005C03AE" w:rsidRDefault="005C03AE" w:rsidP="00AB59A9">
      <w:pPr>
        <w:spacing w:after="0" w:line="240" w:lineRule="auto"/>
        <w:rPr>
          <w:b/>
          <w:sz w:val="24"/>
          <w:szCs w:val="24"/>
        </w:rPr>
      </w:pPr>
    </w:p>
    <w:p w14:paraId="15E51FCD" w14:textId="1201CA13" w:rsidR="005C03AE" w:rsidRDefault="005C03AE" w:rsidP="00AB59A9">
      <w:pPr>
        <w:spacing w:after="0" w:line="240" w:lineRule="auto"/>
        <w:rPr>
          <w:b/>
          <w:sz w:val="24"/>
          <w:szCs w:val="24"/>
        </w:rPr>
      </w:pPr>
    </w:p>
    <w:p w14:paraId="69B20322" w14:textId="6D2F0D16" w:rsidR="005C03AE" w:rsidRDefault="005C03AE" w:rsidP="00AB59A9">
      <w:pPr>
        <w:spacing w:after="0" w:line="240" w:lineRule="auto"/>
        <w:rPr>
          <w:b/>
          <w:sz w:val="24"/>
          <w:szCs w:val="24"/>
        </w:rPr>
      </w:pPr>
    </w:p>
    <w:p w14:paraId="4115E7BF" w14:textId="006873D1" w:rsidR="005C03AE" w:rsidRDefault="005C03AE" w:rsidP="00AB59A9">
      <w:pPr>
        <w:spacing w:after="0" w:line="240" w:lineRule="auto"/>
        <w:rPr>
          <w:b/>
          <w:sz w:val="24"/>
          <w:szCs w:val="24"/>
        </w:rPr>
      </w:pPr>
    </w:p>
    <w:p w14:paraId="422FBBD8" w14:textId="3C4619AC" w:rsidR="005C03AE" w:rsidRDefault="005C03AE" w:rsidP="00AB59A9">
      <w:pPr>
        <w:spacing w:after="0" w:line="240" w:lineRule="auto"/>
        <w:rPr>
          <w:b/>
          <w:sz w:val="24"/>
          <w:szCs w:val="24"/>
        </w:rPr>
      </w:pPr>
    </w:p>
    <w:p w14:paraId="6853B94B" w14:textId="6EF85BF8" w:rsidR="005C03AE" w:rsidRDefault="005C03AE" w:rsidP="00AB59A9">
      <w:pPr>
        <w:spacing w:after="0" w:line="240" w:lineRule="auto"/>
        <w:rPr>
          <w:b/>
          <w:sz w:val="24"/>
          <w:szCs w:val="24"/>
        </w:rPr>
      </w:pPr>
    </w:p>
    <w:p w14:paraId="48ED1E3F" w14:textId="4BAE391E" w:rsidR="005C03AE" w:rsidRDefault="005C03AE" w:rsidP="00AB59A9">
      <w:pPr>
        <w:spacing w:after="0" w:line="240" w:lineRule="auto"/>
        <w:rPr>
          <w:b/>
          <w:sz w:val="24"/>
          <w:szCs w:val="24"/>
        </w:rPr>
      </w:pPr>
    </w:p>
    <w:p w14:paraId="75D212C1" w14:textId="172674AC" w:rsidR="005C03AE" w:rsidRDefault="005C03AE" w:rsidP="00AB59A9">
      <w:pPr>
        <w:spacing w:after="0" w:line="240" w:lineRule="auto"/>
        <w:rPr>
          <w:b/>
          <w:sz w:val="24"/>
          <w:szCs w:val="24"/>
        </w:rPr>
      </w:pPr>
    </w:p>
    <w:p w14:paraId="39569605" w14:textId="49C605BF" w:rsidR="005C03AE" w:rsidRDefault="005C03AE" w:rsidP="00AB59A9">
      <w:pPr>
        <w:spacing w:after="0" w:line="240" w:lineRule="auto"/>
        <w:rPr>
          <w:b/>
          <w:sz w:val="24"/>
          <w:szCs w:val="24"/>
        </w:rPr>
      </w:pPr>
    </w:p>
    <w:p w14:paraId="4CD7589D" w14:textId="7C6F4BE9" w:rsidR="005C03AE" w:rsidRDefault="005C03AE" w:rsidP="00AB59A9">
      <w:pPr>
        <w:spacing w:after="0" w:line="240" w:lineRule="auto"/>
        <w:rPr>
          <w:b/>
          <w:sz w:val="24"/>
          <w:szCs w:val="24"/>
        </w:rPr>
      </w:pPr>
    </w:p>
    <w:p w14:paraId="54C0116B" w14:textId="676925BD" w:rsidR="005C03AE" w:rsidRDefault="005C03AE" w:rsidP="00AB59A9">
      <w:pPr>
        <w:spacing w:after="0" w:line="240" w:lineRule="auto"/>
        <w:rPr>
          <w:b/>
          <w:sz w:val="24"/>
          <w:szCs w:val="24"/>
        </w:rPr>
      </w:pPr>
    </w:p>
    <w:p w14:paraId="47D9A4C4" w14:textId="0392DCA2" w:rsidR="005C03AE" w:rsidRDefault="005C03AE" w:rsidP="00AB59A9">
      <w:pPr>
        <w:spacing w:after="0" w:line="240" w:lineRule="auto"/>
        <w:rPr>
          <w:b/>
          <w:sz w:val="24"/>
          <w:szCs w:val="24"/>
        </w:rPr>
      </w:pPr>
    </w:p>
    <w:p w14:paraId="3426D5C5" w14:textId="50E3B2C5" w:rsidR="005C03AE" w:rsidRDefault="005C03AE" w:rsidP="00AB59A9">
      <w:pPr>
        <w:spacing w:after="0" w:line="240" w:lineRule="auto"/>
        <w:rPr>
          <w:b/>
          <w:sz w:val="24"/>
          <w:szCs w:val="24"/>
        </w:rPr>
      </w:pPr>
    </w:p>
    <w:p w14:paraId="4A4DFEFD" w14:textId="2D3C1E6E" w:rsidR="005C03AE" w:rsidRDefault="005C03AE" w:rsidP="00AB59A9">
      <w:pPr>
        <w:spacing w:after="0" w:line="240" w:lineRule="auto"/>
        <w:rPr>
          <w:b/>
          <w:sz w:val="24"/>
          <w:szCs w:val="24"/>
        </w:rPr>
      </w:pPr>
    </w:p>
    <w:p w14:paraId="766838BA" w14:textId="17551E73" w:rsidR="005C03AE" w:rsidRDefault="005C03AE" w:rsidP="00AB59A9">
      <w:pPr>
        <w:spacing w:after="0" w:line="240" w:lineRule="auto"/>
        <w:rPr>
          <w:b/>
          <w:sz w:val="24"/>
          <w:szCs w:val="24"/>
        </w:rPr>
      </w:pPr>
    </w:p>
    <w:p w14:paraId="377DE464" w14:textId="73AF9629" w:rsidR="005C03AE" w:rsidRDefault="005C03AE" w:rsidP="00AB59A9">
      <w:pPr>
        <w:spacing w:after="0" w:line="240" w:lineRule="auto"/>
        <w:rPr>
          <w:b/>
          <w:sz w:val="24"/>
          <w:szCs w:val="24"/>
        </w:rPr>
      </w:pPr>
    </w:p>
    <w:p w14:paraId="322087D3" w14:textId="250776E8" w:rsidR="005C03AE" w:rsidRDefault="005C03AE" w:rsidP="00AB59A9">
      <w:pPr>
        <w:spacing w:after="0" w:line="240" w:lineRule="auto"/>
        <w:rPr>
          <w:b/>
          <w:sz w:val="24"/>
          <w:szCs w:val="24"/>
        </w:rPr>
      </w:pPr>
    </w:p>
    <w:p w14:paraId="2A69602C" w14:textId="279B532D" w:rsidR="005C03AE" w:rsidRDefault="005C03AE" w:rsidP="00AB59A9">
      <w:pPr>
        <w:spacing w:after="0" w:line="240" w:lineRule="auto"/>
        <w:rPr>
          <w:b/>
          <w:sz w:val="24"/>
          <w:szCs w:val="24"/>
        </w:rPr>
      </w:pPr>
    </w:p>
    <w:p w14:paraId="0CD29B00" w14:textId="06910494" w:rsidR="005C03AE" w:rsidRDefault="005C03AE" w:rsidP="00AB59A9">
      <w:pPr>
        <w:spacing w:after="0" w:line="240" w:lineRule="auto"/>
        <w:rPr>
          <w:b/>
          <w:sz w:val="24"/>
          <w:szCs w:val="24"/>
        </w:rPr>
      </w:pPr>
    </w:p>
    <w:p w14:paraId="04695060" w14:textId="573D259A" w:rsidR="005C03AE" w:rsidRDefault="005C03AE" w:rsidP="00AB59A9">
      <w:pPr>
        <w:spacing w:after="0" w:line="240" w:lineRule="auto"/>
        <w:rPr>
          <w:b/>
          <w:sz w:val="24"/>
          <w:szCs w:val="24"/>
        </w:rPr>
      </w:pPr>
    </w:p>
    <w:p w14:paraId="5FD85DA9" w14:textId="0A8DF8A3" w:rsidR="005C03AE" w:rsidRDefault="005C03AE" w:rsidP="00AB59A9">
      <w:pPr>
        <w:spacing w:after="0" w:line="240" w:lineRule="auto"/>
        <w:rPr>
          <w:b/>
          <w:sz w:val="24"/>
          <w:szCs w:val="24"/>
        </w:rPr>
      </w:pPr>
    </w:p>
    <w:p w14:paraId="03882956" w14:textId="19A66A7D" w:rsidR="005C03AE" w:rsidRDefault="005C03AE" w:rsidP="00AB59A9">
      <w:pPr>
        <w:spacing w:after="0" w:line="240" w:lineRule="auto"/>
        <w:rPr>
          <w:b/>
          <w:sz w:val="24"/>
          <w:szCs w:val="24"/>
        </w:rPr>
      </w:pPr>
    </w:p>
    <w:p w14:paraId="204FF143" w14:textId="35E7657E" w:rsidR="005C03AE" w:rsidRDefault="005C03AE" w:rsidP="00AB59A9">
      <w:pPr>
        <w:spacing w:after="0" w:line="240" w:lineRule="auto"/>
        <w:rPr>
          <w:b/>
          <w:sz w:val="24"/>
          <w:szCs w:val="24"/>
        </w:rPr>
      </w:pPr>
    </w:p>
    <w:p w14:paraId="092D5790" w14:textId="2B84D90D" w:rsidR="005C03AE" w:rsidRDefault="005C03AE" w:rsidP="00AB59A9">
      <w:pPr>
        <w:spacing w:after="0" w:line="240" w:lineRule="auto"/>
        <w:rPr>
          <w:b/>
          <w:sz w:val="24"/>
          <w:szCs w:val="24"/>
        </w:rPr>
      </w:pPr>
    </w:p>
    <w:p w14:paraId="228781DE" w14:textId="438DF9B0" w:rsidR="005C03AE" w:rsidRDefault="005C03AE" w:rsidP="00AB59A9">
      <w:pPr>
        <w:spacing w:after="0" w:line="240" w:lineRule="auto"/>
        <w:rPr>
          <w:b/>
          <w:sz w:val="24"/>
          <w:szCs w:val="24"/>
        </w:rPr>
      </w:pPr>
    </w:p>
    <w:p w14:paraId="38B0BF30" w14:textId="6FA35DA4" w:rsidR="005C03AE" w:rsidRDefault="005C03AE" w:rsidP="00AB59A9">
      <w:pPr>
        <w:spacing w:after="0" w:line="240" w:lineRule="auto"/>
        <w:rPr>
          <w:b/>
          <w:sz w:val="24"/>
          <w:szCs w:val="24"/>
        </w:rPr>
      </w:pPr>
    </w:p>
    <w:p w14:paraId="694C482C" w14:textId="2E79B9E5" w:rsidR="005C03AE" w:rsidRDefault="005C03AE" w:rsidP="00AB59A9">
      <w:pPr>
        <w:spacing w:after="0" w:line="240" w:lineRule="auto"/>
        <w:rPr>
          <w:b/>
          <w:sz w:val="24"/>
          <w:szCs w:val="24"/>
        </w:rPr>
      </w:pPr>
    </w:p>
    <w:p w14:paraId="0EDD4DFA" w14:textId="5B0523BF" w:rsidR="005C03AE" w:rsidRDefault="005C03AE" w:rsidP="00AB59A9">
      <w:pPr>
        <w:spacing w:after="0" w:line="240" w:lineRule="auto"/>
        <w:rPr>
          <w:b/>
          <w:sz w:val="24"/>
          <w:szCs w:val="24"/>
        </w:rPr>
      </w:pPr>
    </w:p>
    <w:p w14:paraId="6F392B81" w14:textId="7F46DAE3" w:rsidR="005C03AE" w:rsidRDefault="005C03AE" w:rsidP="00AB59A9">
      <w:pPr>
        <w:spacing w:after="0" w:line="240" w:lineRule="auto"/>
        <w:rPr>
          <w:b/>
          <w:sz w:val="24"/>
          <w:szCs w:val="24"/>
        </w:rPr>
      </w:pPr>
    </w:p>
    <w:p w14:paraId="5C482D60" w14:textId="58019FE7" w:rsidR="005C03AE" w:rsidRDefault="005C03AE" w:rsidP="00AB59A9">
      <w:pPr>
        <w:spacing w:after="0" w:line="240" w:lineRule="auto"/>
        <w:rPr>
          <w:b/>
          <w:sz w:val="24"/>
          <w:szCs w:val="24"/>
        </w:rPr>
      </w:pPr>
    </w:p>
    <w:p w14:paraId="51604D90" w14:textId="768C75AF" w:rsidR="005C03AE" w:rsidRDefault="005C03AE" w:rsidP="00AB59A9">
      <w:pPr>
        <w:spacing w:after="0" w:line="240" w:lineRule="auto"/>
        <w:rPr>
          <w:b/>
          <w:sz w:val="24"/>
          <w:szCs w:val="24"/>
        </w:rPr>
      </w:pPr>
    </w:p>
    <w:p w14:paraId="058BBBC1" w14:textId="5CAE9448" w:rsidR="005C03AE" w:rsidRDefault="005C03AE" w:rsidP="00AB59A9">
      <w:pPr>
        <w:spacing w:after="0" w:line="240" w:lineRule="auto"/>
        <w:rPr>
          <w:b/>
          <w:sz w:val="24"/>
          <w:szCs w:val="24"/>
        </w:rPr>
      </w:pPr>
    </w:p>
    <w:p w14:paraId="307B7EB3" w14:textId="0CB86C20" w:rsidR="005C03AE" w:rsidRDefault="005C03AE" w:rsidP="00AB59A9">
      <w:pPr>
        <w:spacing w:after="0" w:line="240" w:lineRule="auto"/>
        <w:rPr>
          <w:b/>
          <w:sz w:val="24"/>
          <w:szCs w:val="24"/>
        </w:rPr>
      </w:pPr>
    </w:p>
    <w:p w14:paraId="1A18CBF6" w14:textId="44556905" w:rsidR="005C03AE" w:rsidRDefault="005C03AE" w:rsidP="00AB59A9">
      <w:pPr>
        <w:spacing w:after="0" w:line="240" w:lineRule="auto"/>
        <w:rPr>
          <w:b/>
          <w:sz w:val="24"/>
          <w:szCs w:val="24"/>
        </w:rPr>
      </w:pPr>
    </w:p>
    <w:p w14:paraId="1BAAB7B1" w14:textId="7F55B0BA" w:rsidR="005C03AE" w:rsidRDefault="005C03AE" w:rsidP="00AB59A9">
      <w:pPr>
        <w:spacing w:after="0" w:line="240" w:lineRule="auto"/>
        <w:rPr>
          <w:b/>
          <w:sz w:val="24"/>
          <w:szCs w:val="24"/>
        </w:rPr>
      </w:pPr>
    </w:p>
    <w:p w14:paraId="1569CEF4" w14:textId="17351207" w:rsidR="005C03AE" w:rsidRDefault="005C03AE" w:rsidP="00AB59A9">
      <w:pPr>
        <w:spacing w:after="0" w:line="240" w:lineRule="auto"/>
        <w:rPr>
          <w:b/>
          <w:sz w:val="24"/>
          <w:szCs w:val="24"/>
        </w:rPr>
      </w:pPr>
    </w:p>
    <w:p w14:paraId="6A015089" w14:textId="4F7B883C" w:rsidR="005C03AE" w:rsidRDefault="005C03AE" w:rsidP="00AB59A9">
      <w:pPr>
        <w:spacing w:after="0" w:line="240" w:lineRule="auto"/>
        <w:rPr>
          <w:b/>
          <w:sz w:val="24"/>
          <w:szCs w:val="24"/>
        </w:rPr>
      </w:pPr>
    </w:p>
    <w:p w14:paraId="55FFDF28" w14:textId="176DC44E" w:rsidR="005C03AE" w:rsidRPr="001A4F8F" w:rsidRDefault="005C03AE" w:rsidP="005C03AE">
      <w:pPr>
        <w:jc w:val="center"/>
        <w:rPr>
          <w:rFonts w:cstheme="minorHAnsi"/>
          <w:b/>
          <w:sz w:val="24"/>
          <w:szCs w:val="24"/>
        </w:rPr>
      </w:pPr>
      <w:r w:rsidRPr="001A4F8F">
        <w:rPr>
          <w:rFonts w:cstheme="minorHAnsi"/>
          <w:b/>
          <w:sz w:val="24"/>
          <w:szCs w:val="24"/>
        </w:rPr>
        <w:lastRenderedPageBreak/>
        <w:t xml:space="preserve">Common Feelings Related </w:t>
      </w:r>
      <w:r w:rsidR="001C0DBE" w:rsidRPr="001A4F8F">
        <w:rPr>
          <w:rFonts w:cstheme="minorHAnsi"/>
          <w:b/>
          <w:sz w:val="24"/>
          <w:szCs w:val="24"/>
        </w:rPr>
        <w:t>to</w:t>
      </w:r>
      <w:r w:rsidRPr="001A4F8F">
        <w:rPr>
          <w:rFonts w:cstheme="minorHAnsi"/>
          <w:b/>
          <w:sz w:val="24"/>
          <w:szCs w:val="24"/>
        </w:rPr>
        <w:t xml:space="preserve"> Depression</w:t>
      </w:r>
    </w:p>
    <w:p w14:paraId="5420F06D" w14:textId="77777777" w:rsidR="005C03AE" w:rsidRPr="001A4F8F" w:rsidRDefault="005C03AE" w:rsidP="005C03AE">
      <w:pPr>
        <w:jc w:val="center"/>
        <w:rPr>
          <w:rFonts w:cstheme="minorHAnsi"/>
          <w:sz w:val="24"/>
          <w:szCs w:val="24"/>
        </w:rPr>
      </w:pPr>
    </w:p>
    <w:p w14:paraId="0EB458D9" w14:textId="77777777" w:rsidR="005C03AE" w:rsidRPr="001A4F8F" w:rsidRDefault="005C03AE" w:rsidP="005C03AE">
      <w:pPr>
        <w:rPr>
          <w:rFonts w:cstheme="minorHAnsi"/>
          <w:sz w:val="24"/>
          <w:szCs w:val="24"/>
        </w:rPr>
      </w:pPr>
      <w:r w:rsidRPr="001A4F8F">
        <w:rPr>
          <w:rFonts w:cstheme="minorHAnsi"/>
          <w:sz w:val="24"/>
          <w:szCs w:val="24"/>
        </w:rPr>
        <w:t>Experiencing different emotions is as normal as taking a breath; however, when those emotions impede a person’s ability to function effectively in important areas of their life, it may be a sign they are depressed and need support. Below are some common feelings people report experiencing when they are depressed. Review the list to better understand the feeling</w:t>
      </w:r>
      <w:r>
        <w:rPr>
          <w:rFonts w:cstheme="minorHAnsi"/>
          <w:sz w:val="24"/>
          <w:szCs w:val="24"/>
        </w:rPr>
        <w:t>s</w:t>
      </w:r>
      <w:r w:rsidRPr="001A4F8F">
        <w:rPr>
          <w:rFonts w:cstheme="minorHAnsi"/>
          <w:sz w:val="24"/>
          <w:szCs w:val="24"/>
        </w:rPr>
        <w:t xml:space="preserve"> a </w:t>
      </w:r>
      <w:r>
        <w:rPr>
          <w:rFonts w:cstheme="minorHAnsi"/>
          <w:sz w:val="24"/>
          <w:szCs w:val="24"/>
        </w:rPr>
        <w:t>c</w:t>
      </w:r>
      <w:r w:rsidRPr="001A4F8F">
        <w:rPr>
          <w:rFonts w:cstheme="minorHAnsi"/>
          <w:sz w:val="24"/>
          <w:szCs w:val="24"/>
        </w:rPr>
        <w:t xml:space="preserve">are </w:t>
      </w:r>
      <w:r>
        <w:rPr>
          <w:rFonts w:cstheme="minorHAnsi"/>
          <w:sz w:val="24"/>
          <w:szCs w:val="24"/>
        </w:rPr>
        <w:t>r</w:t>
      </w:r>
      <w:r w:rsidRPr="001A4F8F">
        <w:rPr>
          <w:rFonts w:cstheme="minorHAnsi"/>
          <w:sz w:val="24"/>
          <w:szCs w:val="24"/>
        </w:rPr>
        <w:t xml:space="preserve">eceiver might express </w:t>
      </w:r>
      <w:r>
        <w:rPr>
          <w:rFonts w:cstheme="minorHAnsi"/>
          <w:sz w:val="24"/>
          <w:szCs w:val="24"/>
        </w:rPr>
        <w:t>if</w:t>
      </w:r>
      <w:r w:rsidRPr="001A4F8F">
        <w:rPr>
          <w:rFonts w:cstheme="minorHAnsi"/>
          <w:sz w:val="24"/>
          <w:szCs w:val="24"/>
        </w:rPr>
        <w:t xml:space="preserve"> they are experiencing depression or symptoms of depression.  </w:t>
      </w:r>
    </w:p>
    <w:p w14:paraId="37C128BE" w14:textId="77777777" w:rsidR="005C03AE" w:rsidRPr="001A4F8F" w:rsidRDefault="005C03AE" w:rsidP="005C03AE">
      <w:pPr>
        <w:pStyle w:val="ListParagraph"/>
        <w:numPr>
          <w:ilvl w:val="0"/>
          <w:numId w:val="4"/>
        </w:numPr>
        <w:rPr>
          <w:rFonts w:cstheme="minorHAnsi"/>
          <w:sz w:val="24"/>
          <w:szCs w:val="24"/>
        </w:rPr>
      </w:pPr>
      <w:r w:rsidRPr="001A4F8F">
        <w:rPr>
          <w:rFonts w:cstheme="minorHAnsi"/>
          <w:sz w:val="24"/>
          <w:szCs w:val="24"/>
        </w:rPr>
        <w:t>Feeling sad, empty, or hopeless</w:t>
      </w:r>
    </w:p>
    <w:p w14:paraId="0844C570" w14:textId="77777777" w:rsidR="005C03AE" w:rsidRPr="001A4F8F" w:rsidRDefault="005C03AE" w:rsidP="005C03AE">
      <w:pPr>
        <w:pStyle w:val="ListParagraph"/>
        <w:numPr>
          <w:ilvl w:val="0"/>
          <w:numId w:val="4"/>
        </w:numPr>
        <w:rPr>
          <w:rFonts w:cstheme="minorHAnsi"/>
          <w:sz w:val="24"/>
          <w:szCs w:val="24"/>
        </w:rPr>
      </w:pPr>
      <w:r w:rsidRPr="001A4F8F">
        <w:rPr>
          <w:rFonts w:cstheme="minorHAnsi"/>
          <w:sz w:val="24"/>
          <w:szCs w:val="24"/>
        </w:rPr>
        <w:t>Decreased enjoyment from activities that were previously enjoyable</w:t>
      </w:r>
    </w:p>
    <w:p w14:paraId="515706F2" w14:textId="77777777" w:rsidR="005C03AE" w:rsidRPr="001A4F8F" w:rsidRDefault="005C03AE" w:rsidP="005C03AE">
      <w:pPr>
        <w:pStyle w:val="ListParagraph"/>
        <w:numPr>
          <w:ilvl w:val="0"/>
          <w:numId w:val="4"/>
        </w:numPr>
        <w:rPr>
          <w:rFonts w:cstheme="minorHAnsi"/>
          <w:sz w:val="24"/>
          <w:szCs w:val="24"/>
        </w:rPr>
      </w:pPr>
      <w:r w:rsidRPr="001A4F8F">
        <w:rPr>
          <w:rFonts w:cstheme="minorHAnsi"/>
          <w:sz w:val="24"/>
          <w:szCs w:val="24"/>
        </w:rPr>
        <w:t>Difficulty sleeping or excessive sleeping</w:t>
      </w:r>
    </w:p>
    <w:p w14:paraId="12B240AB" w14:textId="77777777" w:rsidR="005C03AE" w:rsidRPr="001A4F8F" w:rsidRDefault="005C03AE" w:rsidP="005C03AE">
      <w:pPr>
        <w:pStyle w:val="ListParagraph"/>
        <w:numPr>
          <w:ilvl w:val="0"/>
          <w:numId w:val="4"/>
        </w:numPr>
        <w:rPr>
          <w:rFonts w:cstheme="minorHAnsi"/>
          <w:sz w:val="24"/>
          <w:szCs w:val="24"/>
        </w:rPr>
      </w:pPr>
      <w:r w:rsidRPr="001A4F8F">
        <w:rPr>
          <w:rFonts w:cstheme="minorHAnsi"/>
          <w:sz w:val="24"/>
          <w:szCs w:val="24"/>
        </w:rPr>
        <w:t>Feeling worthless or excessively guilty</w:t>
      </w:r>
    </w:p>
    <w:p w14:paraId="5B678FED" w14:textId="77777777" w:rsidR="005C03AE" w:rsidRPr="001A4F8F" w:rsidRDefault="005C03AE" w:rsidP="005C03AE">
      <w:pPr>
        <w:pStyle w:val="ListParagraph"/>
        <w:numPr>
          <w:ilvl w:val="0"/>
          <w:numId w:val="4"/>
        </w:numPr>
        <w:rPr>
          <w:rFonts w:cstheme="minorHAnsi"/>
          <w:sz w:val="24"/>
          <w:szCs w:val="24"/>
        </w:rPr>
      </w:pPr>
      <w:r w:rsidRPr="001A4F8F">
        <w:rPr>
          <w:rFonts w:cstheme="minorHAnsi"/>
          <w:sz w:val="24"/>
          <w:szCs w:val="24"/>
        </w:rPr>
        <w:t xml:space="preserve">Difficulty concentrating or making decisions (indecisive) </w:t>
      </w:r>
    </w:p>
    <w:p w14:paraId="2F094C98" w14:textId="77777777" w:rsidR="005C03AE" w:rsidRPr="001A4F8F" w:rsidRDefault="005C03AE" w:rsidP="005C03AE">
      <w:pPr>
        <w:pStyle w:val="ListParagraph"/>
        <w:numPr>
          <w:ilvl w:val="0"/>
          <w:numId w:val="4"/>
        </w:numPr>
        <w:rPr>
          <w:rFonts w:cstheme="minorHAnsi"/>
          <w:sz w:val="24"/>
          <w:szCs w:val="24"/>
        </w:rPr>
      </w:pPr>
      <w:r w:rsidRPr="001A4F8F">
        <w:rPr>
          <w:rFonts w:cstheme="minorHAnsi"/>
          <w:sz w:val="24"/>
          <w:szCs w:val="24"/>
        </w:rPr>
        <w:t>Change in appetite- poor appetite or overeating</w:t>
      </w:r>
    </w:p>
    <w:p w14:paraId="12CC205D" w14:textId="77777777" w:rsidR="005C03AE" w:rsidRPr="001A4F8F" w:rsidRDefault="005C03AE" w:rsidP="005C03AE">
      <w:pPr>
        <w:pStyle w:val="ListParagraph"/>
        <w:numPr>
          <w:ilvl w:val="0"/>
          <w:numId w:val="4"/>
        </w:numPr>
        <w:rPr>
          <w:rFonts w:cstheme="minorHAnsi"/>
          <w:sz w:val="24"/>
          <w:szCs w:val="24"/>
        </w:rPr>
      </w:pPr>
      <w:r w:rsidRPr="001A4F8F">
        <w:rPr>
          <w:rFonts w:cstheme="minorHAnsi"/>
          <w:sz w:val="24"/>
          <w:szCs w:val="24"/>
        </w:rPr>
        <w:t>Decreased energy or feeling fatigued</w:t>
      </w:r>
    </w:p>
    <w:p w14:paraId="3C024BA7" w14:textId="77777777" w:rsidR="005C03AE" w:rsidRPr="001A4F8F" w:rsidRDefault="005C03AE" w:rsidP="005C03AE">
      <w:pPr>
        <w:pStyle w:val="ListParagraph"/>
        <w:numPr>
          <w:ilvl w:val="0"/>
          <w:numId w:val="4"/>
        </w:numPr>
        <w:rPr>
          <w:rFonts w:cstheme="minorHAnsi"/>
          <w:sz w:val="24"/>
          <w:szCs w:val="24"/>
        </w:rPr>
      </w:pPr>
      <w:r w:rsidRPr="001A4F8F">
        <w:rPr>
          <w:rFonts w:cstheme="minorHAnsi"/>
          <w:sz w:val="24"/>
          <w:szCs w:val="24"/>
        </w:rPr>
        <w:t>Low self-esteem</w:t>
      </w:r>
    </w:p>
    <w:p w14:paraId="3F1D2487" w14:textId="77777777" w:rsidR="005C03AE" w:rsidRPr="001A4F8F" w:rsidRDefault="005C03AE" w:rsidP="005C03AE">
      <w:pPr>
        <w:pStyle w:val="ListParagraph"/>
        <w:numPr>
          <w:ilvl w:val="0"/>
          <w:numId w:val="4"/>
        </w:numPr>
        <w:rPr>
          <w:rFonts w:cstheme="minorHAnsi"/>
          <w:sz w:val="24"/>
          <w:szCs w:val="24"/>
        </w:rPr>
      </w:pPr>
      <w:r w:rsidRPr="001A4F8F">
        <w:rPr>
          <w:rFonts w:cstheme="minorHAnsi"/>
          <w:sz w:val="24"/>
          <w:szCs w:val="24"/>
        </w:rPr>
        <w:t>Thoughts about death</w:t>
      </w:r>
    </w:p>
    <w:p w14:paraId="5C0F273B" w14:textId="5311C865" w:rsidR="005C03AE" w:rsidRPr="001A4F8F" w:rsidRDefault="005C03AE" w:rsidP="005C03AE">
      <w:pPr>
        <w:rPr>
          <w:rFonts w:cstheme="minorHAnsi"/>
          <w:sz w:val="24"/>
          <w:szCs w:val="24"/>
        </w:rPr>
      </w:pPr>
      <w:r w:rsidRPr="001A4F8F">
        <w:rPr>
          <w:rFonts w:cstheme="minorHAnsi"/>
          <w:sz w:val="24"/>
          <w:szCs w:val="24"/>
        </w:rPr>
        <w:t xml:space="preserve">These feelings and related changes in a person’s behavior typically differ from the way they would normally feel and behave. Often, the more </w:t>
      </w:r>
      <w:r>
        <w:rPr>
          <w:rFonts w:cstheme="minorHAnsi"/>
          <w:sz w:val="24"/>
          <w:szCs w:val="24"/>
        </w:rPr>
        <w:t xml:space="preserve">depressive symptoms a </w:t>
      </w:r>
      <w:r w:rsidRPr="001A4F8F">
        <w:rPr>
          <w:rFonts w:cstheme="minorHAnsi"/>
          <w:sz w:val="24"/>
          <w:szCs w:val="24"/>
        </w:rPr>
        <w:t xml:space="preserve">person experiences, the greater the impact on their ability to function. For example, if a </w:t>
      </w:r>
      <w:r>
        <w:rPr>
          <w:rFonts w:cstheme="minorHAnsi"/>
          <w:sz w:val="24"/>
          <w:szCs w:val="24"/>
        </w:rPr>
        <w:t>c</w:t>
      </w:r>
      <w:r w:rsidRPr="001A4F8F">
        <w:rPr>
          <w:rFonts w:cstheme="minorHAnsi"/>
          <w:sz w:val="24"/>
          <w:szCs w:val="24"/>
        </w:rPr>
        <w:t xml:space="preserve">are </w:t>
      </w:r>
      <w:r>
        <w:rPr>
          <w:rFonts w:cstheme="minorHAnsi"/>
          <w:sz w:val="24"/>
          <w:szCs w:val="24"/>
        </w:rPr>
        <w:t>r</w:t>
      </w:r>
      <w:r w:rsidRPr="001A4F8F">
        <w:rPr>
          <w:rFonts w:cstheme="minorHAnsi"/>
          <w:sz w:val="24"/>
          <w:szCs w:val="24"/>
        </w:rPr>
        <w:t xml:space="preserve">eceiver has increased fatigue, decreased enjoyment in activities, and excessive guilt, they might talk about arriving to work or other scheduled activities late or not attending at all and then berating themselves for not being able to “get it together”.  Everyone has a bad day occasionally; however, when a person is dealing with depression, those feelings can last anywhere from days to years and can be quite impactful to their ability to function effectively. As a Care Partner, you </w:t>
      </w:r>
      <w:proofErr w:type="gramStart"/>
      <w:r w:rsidRPr="001A4F8F">
        <w:rPr>
          <w:rFonts w:cstheme="minorHAnsi"/>
          <w:sz w:val="24"/>
          <w:szCs w:val="24"/>
        </w:rPr>
        <w:t xml:space="preserve">have the opportunity </w:t>
      </w:r>
      <w:r>
        <w:rPr>
          <w:rFonts w:cstheme="minorHAnsi"/>
          <w:sz w:val="24"/>
          <w:szCs w:val="24"/>
        </w:rPr>
        <w:t>to</w:t>
      </w:r>
      <w:proofErr w:type="gramEnd"/>
      <w:r>
        <w:rPr>
          <w:rFonts w:cstheme="minorHAnsi"/>
          <w:sz w:val="24"/>
          <w:szCs w:val="24"/>
        </w:rPr>
        <w:t xml:space="preserve"> ask the Holy Spirit </w:t>
      </w:r>
      <w:r w:rsidRPr="001A4F8F">
        <w:rPr>
          <w:rFonts w:cstheme="minorHAnsi"/>
          <w:sz w:val="24"/>
          <w:szCs w:val="24"/>
        </w:rPr>
        <w:t xml:space="preserve">to </w:t>
      </w:r>
      <w:r>
        <w:rPr>
          <w:rFonts w:cstheme="minorHAnsi"/>
          <w:sz w:val="24"/>
          <w:szCs w:val="24"/>
        </w:rPr>
        <w:t xml:space="preserve">help you </w:t>
      </w:r>
      <w:r w:rsidRPr="001A4F8F">
        <w:rPr>
          <w:rFonts w:cstheme="minorHAnsi"/>
          <w:sz w:val="24"/>
          <w:szCs w:val="24"/>
        </w:rPr>
        <w:t xml:space="preserve">walk alongside </w:t>
      </w:r>
      <w:r>
        <w:rPr>
          <w:rFonts w:cstheme="minorHAnsi"/>
          <w:sz w:val="24"/>
          <w:szCs w:val="24"/>
        </w:rPr>
        <w:t>the</w:t>
      </w:r>
      <w:r w:rsidRPr="001A4F8F">
        <w:rPr>
          <w:rFonts w:cstheme="minorHAnsi"/>
          <w:sz w:val="24"/>
          <w:szCs w:val="24"/>
        </w:rPr>
        <w:t xml:space="preserve"> person and be a physical representation of God’s love and care for them in a time they may feel the most alone.    </w:t>
      </w:r>
    </w:p>
    <w:p w14:paraId="51265849" w14:textId="77777777" w:rsidR="005C03AE" w:rsidRDefault="005C03AE" w:rsidP="00AB59A9">
      <w:pPr>
        <w:spacing w:after="0" w:line="240" w:lineRule="auto"/>
        <w:rPr>
          <w:b/>
          <w:sz w:val="24"/>
          <w:szCs w:val="24"/>
        </w:rPr>
      </w:pPr>
    </w:p>
    <w:p w14:paraId="6B4737DB" w14:textId="77777777" w:rsidR="00AB59A9" w:rsidRDefault="00AB59A9" w:rsidP="00AB59A9">
      <w:pPr>
        <w:spacing w:after="0" w:line="240" w:lineRule="auto"/>
        <w:rPr>
          <w:b/>
          <w:sz w:val="24"/>
          <w:szCs w:val="24"/>
        </w:rPr>
      </w:pPr>
    </w:p>
    <w:p w14:paraId="2636C485" w14:textId="77777777" w:rsidR="00AB59A9" w:rsidRDefault="00AB59A9" w:rsidP="00AB59A9">
      <w:pPr>
        <w:spacing w:after="0" w:line="240" w:lineRule="auto"/>
        <w:rPr>
          <w:b/>
          <w:sz w:val="24"/>
          <w:szCs w:val="24"/>
        </w:rPr>
      </w:pPr>
    </w:p>
    <w:p w14:paraId="1E1DF4D1" w14:textId="77777777" w:rsidR="00AB59A9" w:rsidRDefault="00AB59A9" w:rsidP="00AB59A9">
      <w:pPr>
        <w:spacing w:after="0" w:line="240" w:lineRule="auto"/>
        <w:rPr>
          <w:b/>
          <w:sz w:val="24"/>
          <w:szCs w:val="24"/>
        </w:rPr>
      </w:pPr>
    </w:p>
    <w:p w14:paraId="7E45A8E0" w14:textId="77777777" w:rsidR="00AB59A9" w:rsidRDefault="00AB59A9" w:rsidP="00AB59A9">
      <w:pPr>
        <w:spacing w:after="0" w:line="240" w:lineRule="auto"/>
        <w:rPr>
          <w:b/>
          <w:sz w:val="24"/>
          <w:szCs w:val="24"/>
        </w:rPr>
      </w:pPr>
    </w:p>
    <w:p w14:paraId="516C86FF" w14:textId="77777777" w:rsidR="00AB59A9" w:rsidRDefault="00AB59A9" w:rsidP="00AB59A9">
      <w:pPr>
        <w:spacing w:after="0" w:line="240" w:lineRule="auto"/>
        <w:rPr>
          <w:b/>
          <w:sz w:val="24"/>
          <w:szCs w:val="24"/>
        </w:rPr>
      </w:pPr>
    </w:p>
    <w:p w14:paraId="4B83B496" w14:textId="77777777" w:rsidR="00AB59A9" w:rsidRDefault="00AB59A9" w:rsidP="00AB59A9">
      <w:pPr>
        <w:spacing w:after="0" w:line="240" w:lineRule="auto"/>
        <w:rPr>
          <w:b/>
          <w:sz w:val="24"/>
          <w:szCs w:val="24"/>
        </w:rPr>
      </w:pPr>
    </w:p>
    <w:p w14:paraId="16B3B111" w14:textId="77777777" w:rsidR="00AB59A9" w:rsidRDefault="00AB59A9" w:rsidP="00AB59A9">
      <w:pPr>
        <w:spacing w:after="0" w:line="240" w:lineRule="auto"/>
        <w:rPr>
          <w:b/>
          <w:sz w:val="24"/>
          <w:szCs w:val="24"/>
        </w:rPr>
      </w:pPr>
    </w:p>
    <w:p w14:paraId="013BA6C9" w14:textId="687A2E94" w:rsidR="00AB59A9" w:rsidRDefault="00AB59A9"/>
    <w:p w14:paraId="3259E17F" w14:textId="77777777" w:rsidR="00AB59A9" w:rsidRDefault="00AB59A9"/>
    <w:sectPr w:rsidR="00AB5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F2A8C"/>
    <w:multiLevelType w:val="hybridMultilevel"/>
    <w:tmpl w:val="79E497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F071C9"/>
    <w:multiLevelType w:val="hybridMultilevel"/>
    <w:tmpl w:val="0B02C9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B20738"/>
    <w:multiLevelType w:val="hybridMultilevel"/>
    <w:tmpl w:val="57BC2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CB45B3"/>
    <w:multiLevelType w:val="hybridMultilevel"/>
    <w:tmpl w:val="4A446F2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271"/>
    <w:rsid w:val="001C0DBE"/>
    <w:rsid w:val="00242749"/>
    <w:rsid w:val="003F0748"/>
    <w:rsid w:val="004F1D80"/>
    <w:rsid w:val="00541271"/>
    <w:rsid w:val="0059067E"/>
    <w:rsid w:val="005C03AE"/>
    <w:rsid w:val="005D79AE"/>
    <w:rsid w:val="008E2479"/>
    <w:rsid w:val="00AB59A9"/>
    <w:rsid w:val="00D57E76"/>
    <w:rsid w:val="00D62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558D8"/>
  <w15:chartTrackingRefBased/>
  <w15:docId w15:val="{AA464795-8DC5-481D-9AFB-80F7457D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2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541271"/>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5C03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2BE11DB3-73B5-4CA5-ADE1-B2526CED58B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1216</TotalTime>
  <Pages>8</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Van Winkle</dc:creator>
  <cp:keywords/>
  <dc:description/>
  <cp:lastModifiedBy>Cheryl Martz</cp:lastModifiedBy>
  <cp:revision>8</cp:revision>
  <cp:lastPrinted>2021-10-12T17:29:00Z</cp:lastPrinted>
  <dcterms:created xsi:type="dcterms:W3CDTF">2019-06-17T17:33:00Z</dcterms:created>
  <dcterms:modified xsi:type="dcterms:W3CDTF">2021-10-16T14:47:00Z</dcterms:modified>
</cp:coreProperties>
</file>