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A0E06" w14:textId="678D2C75" w:rsidR="004A0378" w:rsidRPr="0013201E" w:rsidRDefault="004A0378" w:rsidP="004A0378">
      <w:pPr>
        <w:spacing w:after="640"/>
        <w:ind w:left="-5" w:hanging="10"/>
        <w:rPr>
          <w:rFonts w:ascii="Calibri" w:eastAsia="Calibri" w:hAnsi="Calibri" w:cs="Calibri"/>
          <w:color w:val="000000"/>
        </w:rPr>
      </w:pPr>
      <w:r w:rsidRPr="0013201E">
        <w:rPr>
          <w:rFonts w:ascii="Calibri" w:eastAsia="Calibri" w:hAnsi="Calibri" w:cs="Calibri"/>
          <w:i/>
          <w:color w:val="404040"/>
        </w:rPr>
        <w:t>Train</w:t>
      </w:r>
      <w:r>
        <w:rPr>
          <w:rFonts w:ascii="Calibri" w:eastAsia="Calibri" w:hAnsi="Calibri" w:cs="Calibri"/>
          <w:i/>
          <w:color w:val="404040"/>
        </w:rPr>
        <w:t>ee</w:t>
      </w:r>
      <w:r w:rsidRPr="0013201E">
        <w:rPr>
          <w:rFonts w:ascii="Calibri" w:eastAsia="Calibri" w:hAnsi="Calibri" w:cs="Calibri"/>
          <w:i/>
          <w:color w:val="404040"/>
        </w:rPr>
        <w:t xml:space="preserve"> Content – </w:t>
      </w:r>
      <w:r>
        <w:rPr>
          <w:rFonts w:ascii="Calibri" w:eastAsia="Calibri" w:hAnsi="Calibri" w:cs="Calibri"/>
          <w:i/>
          <w:color w:val="404040"/>
        </w:rPr>
        <w:t>Caring for the Hospitalized</w:t>
      </w:r>
      <w:r w:rsidRPr="0013201E">
        <w:rPr>
          <w:rFonts w:ascii="Calibri" w:eastAsia="Calibri" w:hAnsi="Calibri" w:cs="Calibri"/>
          <w:i/>
          <w:color w:val="404040"/>
        </w:rPr>
        <w:tab/>
      </w:r>
    </w:p>
    <w:p w14:paraId="69E8FDE1" w14:textId="77777777" w:rsidR="004A0378" w:rsidRDefault="004A0378" w:rsidP="004A0378">
      <w:pPr>
        <w:tabs>
          <w:tab w:val="center" w:pos="6922"/>
        </w:tabs>
        <w:spacing w:after="32"/>
        <w:rPr>
          <w:rFonts w:ascii="Arial" w:eastAsia="Arial" w:hAnsi="Arial" w:cs="Arial"/>
          <w:b/>
          <w:color w:val="317D64"/>
          <w:sz w:val="40"/>
        </w:rPr>
      </w:pPr>
      <w:r w:rsidRPr="0013201E">
        <w:rPr>
          <w:rFonts w:ascii="Calibri" w:eastAsia="Calibri" w:hAnsi="Calibri" w:cs="Calibri"/>
          <w:noProof/>
          <w:color w:val="000000"/>
        </w:rPr>
        <w:drawing>
          <wp:anchor distT="0" distB="0" distL="114300" distR="114300" simplePos="0" relativeHeight="251659264" behindDoc="1" locked="0" layoutInCell="1" allowOverlap="0" wp14:anchorId="71690833" wp14:editId="656C8DDA">
            <wp:simplePos x="0" y="0"/>
            <wp:positionH relativeFrom="column">
              <wp:posOffset>12193</wp:posOffset>
            </wp:positionH>
            <wp:positionV relativeFrom="paragraph">
              <wp:posOffset>-69868</wp:posOffset>
            </wp:positionV>
            <wp:extent cx="432816" cy="432816"/>
            <wp:effectExtent l="0" t="0" r="0" b="0"/>
            <wp:wrapNone/>
            <wp:docPr id="686" name="Picture 686"/>
            <wp:cNvGraphicFramePr/>
            <a:graphic xmlns:a="http://schemas.openxmlformats.org/drawingml/2006/main">
              <a:graphicData uri="http://schemas.openxmlformats.org/drawingml/2006/picture">
                <pic:pic xmlns:pic="http://schemas.openxmlformats.org/drawingml/2006/picture">
                  <pic:nvPicPr>
                    <pic:cNvPr id="686" name="Picture 686"/>
                    <pic:cNvPicPr/>
                  </pic:nvPicPr>
                  <pic:blipFill>
                    <a:blip r:embed="rId5"/>
                    <a:stretch>
                      <a:fillRect/>
                    </a:stretch>
                  </pic:blipFill>
                  <pic:spPr>
                    <a:xfrm>
                      <a:off x="0" y="0"/>
                      <a:ext cx="432816" cy="432816"/>
                    </a:xfrm>
                    <a:prstGeom prst="rect">
                      <a:avLst/>
                    </a:prstGeom>
                  </pic:spPr>
                </pic:pic>
              </a:graphicData>
            </a:graphic>
          </wp:anchor>
        </w:drawing>
      </w:r>
      <w:proofErr w:type="gramStart"/>
      <w:r w:rsidRPr="0013201E">
        <w:rPr>
          <w:rFonts w:ascii="Arial" w:eastAsia="Arial" w:hAnsi="Arial" w:cs="Arial"/>
          <w:b/>
          <w:color w:val="FFFFFF"/>
          <w:sz w:val="56"/>
          <w:shd w:val="clear" w:color="auto" w:fill="317D64"/>
        </w:rPr>
        <w:t>C</w:t>
      </w:r>
      <w:r w:rsidRPr="0013201E">
        <w:rPr>
          <w:rFonts w:ascii="Arial" w:eastAsia="Arial" w:hAnsi="Arial" w:cs="Arial"/>
          <w:b/>
          <w:color w:val="000000"/>
          <w:sz w:val="56"/>
          <w:shd w:val="clear" w:color="auto" w:fill="317D64"/>
        </w:rPr>
        <w:t xml:space="preserve"> </w:t>
      </w:r>
      <w:r w:rsidRPr="0013201E">
        <w:rPr>
          <w:rFonts w:ascii="Arial" w:eastAsia="Arial" w:hAnsi="Arial" w:cs="Arial"/>
          <w:b/>
          <w:color w:val="317D64"/>
          <w:sz w:val="40"/>
        </w:rPr>
        <w:t xml:space="preserve"> </w:t>
      </w:r>
      <w:r>
        <w:rPr>
          <w:rFonts w:ascii="Arial" w:eastAsia="Arial" w:hAnsi="Arial" w:cs="Arial"/>
          <w:b/>
          <w:color w:val="317D64"/>
          <w:sz w:val="40"/>
        </w:rPr>
        <w:t>CARING</w:t>
      </w:r>
      <w:proofErr w:type="gramEnd"/>
      <w:r>
        <w:rPr>
          <w:rFonts w:ascii="Arial" w:eastAsia="Arial" w:hAnsi="Arial" w:cs="Arial"/>
          <w:b/>
          <w:color w:val="317D64"/>
          <w:sz w:val="40"/>
        </w:rPr>
        <w:t xml:space="preserve"> FOR THE HOSPITALIZED</w:t>
      </w:r>
    </w:p>
    <w:p w14:paraId="2A608AC3" w14:textId="77777777" w:rsidR="004A0378" w:rsidRPr="0013201E" w:rsidRDefault="004A0378" w:rsidP="004A0378">
      <w:pPr>
        <w:tabs>
          <w:tab w:val="center" w:pos="6922"/>
        </w:tabs>
        <w:spacing w:after="32"/>
        <w:rPr>
          <w:rFonts w:ascii="Calibri" w:eastAsia="Calibri" w:hAnsi="Calibri" w:cs="Calibri"/>
          <w:color w:val="000000"/>
        </w:rPr>
      </w:pPr>
    </w:p>
    <w:p w14:paraId="4119443B" w14:textId="77777777" w:rsidR="004A0378" w:rsidRPr="0013201E" w:rsidRDefault="004A0378" w:rsidP="004A0378">
      <w:pPr>
        <w:keepNext/>
        <w:keepLines/>
        <w:spacing w:after="46"/>
        <w:ind w:left="-5" w:hanging="10"/>
        <w:outlineLvl w:val="1"/>
        <w:rPr>
          <w:rFonts w:ascii="Calibri" w:eastAsia="Calibri" w:hAnsi="Calibri" w:cs="Calibri"/>
          <w:b/>
          <w:color w:val="656565"/>
          <w:sz w:val="28"/>
        </w:rPr>
      </w:pPr>
      <w:r w:rsidRPr="0013201E">
        <w:rPr>
          <w:rFonts w:ascii="Calibri" w:eastAsia="Calibri" w:hAnsi="Calibri" w:cs="Calibri"/>
          <w:b/>
          <w:color w:val="656565"/>
          <w:sz w:val="28"/>
        </w:rPr>
        <w:t>I.</w:t>
      </w:r>
      <w:r w:rsidRPr="0013201E">
        <w:rPr>
          <w:rFonts w:ascii="Calibri" w:eastAsia="Calibri" w:hAnsi="Calibri" w:cs="Calibri"/>
          <w:b/>
          <w:color w:val="656565"/>
          <w:sz w:val="28"/>
        </w:rPr>
        <w:tab/>
      </w:r>
      <w:r>
        <w:rPr>
          <w:rFonts w:ascii="Calibri" w:eastAsia="Calibri" w:hAnsi="Calibri" w:cs="Calibri"/>
          <w:b/>
          <w:color w:val="656565"/>
          <w:sz w:val="28"/>
        </w:rPr>
        <w:t>VIDEO</w:t>
      </w:r>
    </w:p>
    <w:p w14:paraId="015B73E3" w14:textId="77777777" w:rsidR="004A0378" w:rsidRPr="0013201E" w:rsidRDefault="004A0378" w:rsidP="004A0378">
      <w:pPr>
        <w:keepNext/>
        <w:keepLines/>
        <w:spacing w:after="41"/>
        <w:ind w:left="-5" w:hanging="10"/>
        <w:outlineLvl w:val="2"/>
        <w:rPr>
          <w:rFonts w:ascii="Calibri" w:eastAsia="Calibri" w:hAnsi="Calibri" w:cs="Calibri"/>
          <w:b/>
          <w:color w:val="317D64"/>
          <w:sz w:val="24"/>
        </w:rPr>
      </w:pPr>
    </w:p>
    <w:p w14:paraId="2C7986E2" w14:textId="77777777" w:rsidR="004A0378" w:rsidRDefault="004A0378" w:rsidP="004A0378">
      <w:pPr>
        <w:keepNext/>
        <w:keepLines/>
        <w:spacing w:after="46"/>
        <w:ind w:left="-5" w:hanging="10"/>
        <w:outlineLvl w:val="1"/>
        <w:rPr>
          <w:rFonts w:ascii="Calibri" w:eastAsia="Calibri" w:hAnsi="Calibri" w:cs="Calibri"/>
          <w:b/>
          <w:color w:val="656565"/>
          <w:sz w:val="28"/>
        </w:rPr>
      </w:pPr>
      <w:r w:rsidRPr="0013201E">
        <w:rPr>
          <w:rFonts w:ascii="Calibri" w:eastAsia="Calibri" w:hAnsi="Calibri" w:cs="Calibri"/>
          <w:b/>
          <w:color w:val="656565"/>
          <w:sz w:val="28"/>
        </w:rPr>
        <w:t>II.</w:t>
      </w:r>
      <w:r w:rsidRPr="0013201E">
        <w:rPr>
          <w:rFonts w:ascii="Calibri" w:eastAsia="Calibri" w:hAnsi="Calibri" w:cs="Calibri"/>
          <w:b/>
          <w:color w:val="656565"/>
          <w:sz w:val="28"/>
        </w:rPr>
        <w:tab/>
      </w:r>
      <w:r>
        <w:rPr>
          <w:rFonts w:ascii="Calibri" w:eastAsia="Calibri" w:hAnsi="Calibri" w:cs="Calibri"/>
          <w:b/>
          <w:color w:val="656565"/>
          <w:sz w:val="28"/>
        </w:rPr>
        <w:t>SKILL PRACTICE</w:t>
      </w:r>
    </w:p>
    <w:p w14:paraId="4D386784" w14:textId="77777777" w:rsidR="004A0378" w:rsidRPr="0013201E" w:rsidRDefault="004A0378" w:rsidP="004A0378">
      <w:pPr>
        <w:keepNext/>
        <w:keepLines/>
        <w:spacing w:after="46"/>
        <w:ind w:left="-5" w:hanging="10"/>
        <w:outlineLvl w:val="1"/>
        <w:rPr>
          <w:rFonts w:ascii="Calibri" w:eastAsia="Calibri" w:hAnsi="Calibri" w:cs="Calibri"/>
          <w:color w:val="FF0000"/>
          <w:sz w:val="24"/>
          <w:szCs w:val="24"/>
        </w:rPr>
      </w:pPr>
    </w:p>
    <w:p w14:paraId="55637DD7" w14:textId="77777777" w:rsidR="004A0378" w:rsidRPr="006A22EF" w:rsidRDefault="004A0378" w:rsidP="004A0378">
      <w:pPr>
        <w:spacing w:after="0" w:line="240" w:lineRule="auto"/>
        <w:rPr>
          <w:b/>
          <w:sz w:val="24"/>
          <w:szCs w:val="24"/>
        </w:rPr>
      </w:pPr>
    </w:p>
    <w:tbl>
      <w:tblPr>
        <w:tblStyle w:val="TableGrid"/>
        <w:tblW w:w="9386" w:type="dxa"/>
        <w:tblInd w:w="-13" w:type="dxa"/>
        <w:tblCellMar>
          <w:left w:w="229" w:type="dxa"/>
          <w:right w:w="180" w:type="dxa"/>
        </w:tblCellMar>
        <w:tblLook w:val="04A0" w:firstRow="1" w:lastRow="0" w:firstColumn="1" w:lastColumn="0" w:noHBand="0" w:noVBand="1"/>
      </w:tblPr>
      <w:tblGrid>
        <w:gridCol w:w="9386"/>
      </w:tblGrid>
      <w:tr w:rsidR="004A0378" w:rsidRPr="006E7282" w14:paraId="4A7DFEE5" w14:textId="77777777" w:rsidTr="004F35C7">
        <w:trPr>
          <w:trHeight w:val="560"/>
        </w:trPr>
        <w:tc>
          <w:tcPr>
            <w:tcW w:w="9386" w:type="dxa"/>
            <w:tcBorders>
              <w:top w:val="single" w:sz="4" w:space="0" w:color="BFBFBF"/>
              <w:left w:val="single" w:sz="4" w:space="0" w:color="BFBFBF"/>
              <w:bottom w:val="nil"/>
              <w:right w:val="single" w:sz="4" w:space="0" w:color="BFBFBF"/>
            </w:tcBorders>
            <w:shd w:val="clear" w:color="auto" w:fill="317D64"/>
            <w:vAlign w:val="center"/>
          </w:tcPr>
          <w:p w14:paraId="64DF76D2" w14:textId="77777777" w:rsidR="004A0378" w:rsidRDefault="004A0378" w:rsidP="004F35C7">
            <w:pPr>
              <w:ind w:right="49"/>
              <w:jc w:val="center"/>
              <w:rPr>
                <w:rFonts w:ascii="Calibri" w:eastAsia="Calibri" w:hAnsi="Calibri" w:cs="Calibri"/>
                <w:b/>
                <w:color w:val="FFFFFF"/>
                <w:sz w:val="24"/>
              </w:rPr>
            </w:pPr>
            <w:r>
              <w:rPr>
                <w:rFonts w:ascii="Calibri" w:eastAsia="Calibri" w:hAnsi="Calibri" w:cs="Calibri"/>
                <w:b/>
                <w:color w:val="FFFFFF"/>
                <w:sz w:val="24"/>
              </w:rPr>
              <w:t>Focus Note 1</w:t>
            </w:r>
          </w:p>
          <w:p w14:paraId="6BDE4EB2" w14:textId="77777777" w:rsidR="004A0378" w:rsidRPr="006E7282" w:rsidRDefault="004A0378" w:rsidP="004F35C7">
            <w:pPr>
              <w:ind w:right="49"/>
              <w:jc w:val="center"/>
              <w:rPr>
                <w:rFonts w:ascii="Calibri" w:eastAsia="Calibri" w:hAnsi="Calibri" w:cs="Calibri"/>
                <w:b/>
                <w:bCs/>
                <w:color w:val="000000"/>
                <w:sz w:val="24"/>
                <w:szCs w:val="24"/>
              </w:rPr>
            </w:pPr>
            <w:r w:rsidRPr="00874F17">
              <w:rPr>
                <w:rFonts w:ascii="Calibri" w:eastAsia="Calibri" w:hAnsi="Calibri" w:cs="Calibri"/>
                <w:b/>
                <w:bCs/>
                <w:color w:val="FFFFFF" w:themeColor="background1"/>
                <w:sz w:val="24"/>
                <w:szCs w:val="24"/>
              </w:rPr>
              <w:t>JUANITA BECK</w:t>
            </w:r>
          </w:p>
        </w:tc>
      </w:tr>
      <w:tr w:rsidR="004A0378" w:rsidRPr="006E7282" w14:paraId="0A0AE0D6" w14:textId="77777777" w:rsidTr="004F35C7">
        <w:trPr>
          <w:trHeight w:val="2098"/>
        </w:trPr>
        <w:tc>
          <w:tcPr>
            <w:tcW w:w="9386" w:type="dxa"/>
            <w:tcBorders>
              <w:top w:val="nil"/>
              <w:left w:val="single" w:sz="4" w:space="0" w:color="BFBFBF"/>
              <w:bottom w:val="single" w:sz="4" w:space="0" w:color="BFBFBF"/>
              <w:right w:val="single" w:sz="4" w:space="0" w:color="BFBFBF"/>
            </w:tcBorders>
            <w:vAlign w:val="center"/>
          </w:tcPr>
          <w:p w14:paraId="2F7B0C31" w14:textId="77777777" w:rsidR="004A0378" w:rsidRDefault="004A0378" w:rsidP="004F35C7">
            <w:pPr>
              <w:rPr>
                <w:sz w:val="24"/>
                <w:szCs w:val="24"/>
              </w:rPr>
            </w:pPr>
          </w:p>
          <w:p w14:paraId="5EA87753" w14:textId="45A03E19" w:rsidR="004A0378" w:rsidRPr="00874F17" w:rsidRDefault="004A0378" w:rsidP="004F35C7">
            <w:pPr>
              <w:rPr>
                <w:sz w:val="24"/>
                <w:szCs w:val="24"/>
              </w:rPr>
            </w:pPr>
            <w:r w:rsidRPr="00874F17">
              <w:rPr>
                <w:sz w:val="24"/>
                <w:szCs w:val="24"/>
              </w:rPr>
              <w:t xml:space="preserve">Juanita Beck, 37, gazed wearily through the window. The IV dripped slowly but inexorably. She didn't feel too bad---yet. But it was only the first day for her week of chemotherapy. Tomorrow it would be another story, and she never remembered much of the later part of the week. Probably just as well. </w:t>
            </w:r>
          </w:p>
          <w:p w14:paraId="7FF686B6" w14:textId="77777777" w:rsidR="004A0378" w:rsidRPr="00874F17" w:rsidRDefault="004A0378" w:rsidP="004F35C7">
            <w:pPr>
              <w:rPr>
                <w:sz w:val="24"/>
                <w:szCs w:val="24"/>
              </w:rPr>
            </w:pPr>
          </w:p>
          <w:p w14:paraId="2F9AF2F9" w14:textId="77777777" w:rsidR="004A0378" w:rsidRPr="00874F17" w:rsidRDefault="004A0378" w:rsidP="004F35C7">
            <w:pPr>
              <w:rPr>
                <w:sz w:val="24"/>
                <w:szCs w:val="24"/>
              </w:rPr>
            </w:pPr>
            <w:r w:rsidRPr="00874F17">
              <w:rPr>
                <w:sz w:val="24"/>
                <w:szCs w:val="24"/>
              </w:rPr>
              <w:t xml:space="preserve">One week on, three weeks off: That had been the schedule for her second round of chemotherapy, after the doctor told her that the first round had not eliminated the cancer. In fact, the cancer had spread. She'd been through two of the four-week cycles already, and she knew what to expect now. </w:t>
            </w:r>
          </w:p>
          <w:p w14:paraId="666801DD" w14:textId="77777777" w:rsidR="004A0378" w:rsidRPr="00874F17" w:rsidRDefault="004A0378" w:rsidP="004F35C7">
            <w:pPr>
              <w:rPr>
                <w:sz w:val="24"/>
                <w:szCs w:val="24"/>
              </w:rPr>
            </w:pPr>
          </w:p>
          <w:p w14:paraId="3F1C5919" w14:textId="77777777" w:rsidR="004A0378" w:rsidRPr="00874F17" w:rsidRDefault="004A0378" w:rsidP="004F35C7">
            <w:pPr>
              <w:rPr>
                <w:sz w:val="24"/>
                <w:szCs w:val="24"/>
              </w:rPr>
            </w:pPr>
            <w:r w:rsidRPr="00874F17">
              <w:rPr>
                <w:sz w:val="24"/>
                <w:szCs w:val="24"/>
              </w:rPr>
              <w:t xml:space="preserve">She never felt good anymore. By the time her body had almost stabilized after the chemotherapy---and it took two weeks at least---she had only a few days to feel somewhat better before it started again. Cooking a meal or just setting the table wore her out. She seemed to drag herself around, every step an act of the will and a horrendous effort. Other </w:t>
            </w:r>
          </w:p>
          <w:p w14:paraId="3D92D771" w14:textId="77777777" w:rsidR="004A0378" w:rsidRPr="00874F17" w:rsidRDefault="004A0378" w:rsidP="004F35C7">
            <w:pPr>
              <w:rPr>
                <w:sz w:val="24"/>
                <w:szCs w:val="24"/>
              </w:rPr>
            </w:pPr>
            <w:r w:rsidRPr="00874F17">
              <w:rPr>
                <w:sz w:val="24"/>
                <w:szCs w:val="24"/>
              </w:rPr>
              <w:t xml:space="preserve">people must have felt such fatigue, and she must have known some of them and maybe even spoken with them. How did they endure? Her fatigue followed her like a shadow. She felt as though she could never quite recover from the flu. </w:t>
            </w:r>
          </w:p>
          <w:p w14:paraId="455FEF34" w14:textId="77777777" w:rsidR="004A0378" w:rsidRPr="00874F17" w:rsidRDefault="004A0378" w:rsidP="004F35C7">
            <w:pPr>
              <w:rPr>
                <w:sz w:val="24"/>
                <w:szCs w:val="24"/>
              </w:rPr>
            </w:pPr>
          </w:p>
          <w:p w14:paraId="0C687FFA" w14:textId="77777777" w:rsidR="004A0378" w:rsidRPr="00874F17" w:rsidRDefault="004A0378" w:rsidP="004F35C7">
            <w:pPr>
              <w:rPr>
                <w:sz w:val="24"/>
                <w:szCs w:val="24"/>
              </w:rPr>
            </w:pPr>
            <w:r w:rsidRPr="00874F17">
              <w:rPr>
                <w:sz w:val="24"/>
                <w:szCs w:val="24"/>
              </w:rPr>
              <w:t xml:space="preserve">She tried not to look in the mirror. Doctor Elias had told her, "Your hair probably will not fall out. That seldom happens anymore." He was right, but so what? She had no strength to fix it, and her face was so gaunt that it was almost cadaverous. </w:t>
            </w:r>
          </w:p>
          <w:p w14:paraId="20024462" w14:textId="77777777" w:rsidR="004A0378" w:rsidRPr="00874F17" w:rsidRDefault="004A0378" w:rsidP="004F35C7">
            <w:pPr>
              <w:rPr>
                <w:sz w:val="24"/>
                <w:szCs w:val="24"/>
              </w:rPr>
            </w:pPr>
          </w:p>
          <w:p w14:paraId="12061DAD" w14:textId="77777777" w:rsidR="004A0378" w:rsidRPr="00874F17" w:rsidRDefault="004A0378" w:rsidP="004F35C7">
            <w:pPr>
              <w:rPr>
                <w:sz w:val="24"/>
                <w:szCs w:val="24"/>
              </w:rPr>
            </w:pPr>
            <w:r w:rsidRPr="00874F17">
              <w:rPr>
                <w:sz w:val="24"/>
                <w:szCs w:val="24"/>
              </w:rPr>
              <w:t xml:space="preserve">Her children, Emma and Steve, were very supportive. Her mother had stayed with them so they wouldn't be alone. They were all due to visit in about half an hour to sit with her. It helped---she didn't feel quite so desperate then. But it wasn't enough; she knew they couldn't follow where she had to go. </w:t>
            </w:r>
          </w:p>
          <w:p w14:paraId="0FAD208F" w14:textId="77777777" w:rsidR="004A0378" w:rsidRPr="00874F17" w:rsidRDefault="004A0378" w:rsidP="004F35C7">
            <w:pPr>
              <w:rPr>
                <w:sz w:val="24"/>
                <w:szCs w:val="24"/>
              </w:rPr>
            </w:pPr>
          </w:p>
          <w:p w14:paraId="57DA1B5D" w14:textId="77777777" w:rsidR="004A0378" w:rsidRDefault="004A0378" w:rsidP="004F35C7">
            <w:pPr>
              <w:rPr>
                <w:sz w:val="24"/>
                <w:szCs w:val="24"/>
              </w:rPr>
            </w:pPr>
            <w:r w:rsidRPr="00874F17">
              <w:rPr>
                <w:sz w:val="24"/>
                <w:szCs w:val="24"/>
              </w:rPr>
              <w:lastRenderedPageBreak/>
              <w:t>She sighed. What was the point? Here she was, a burden on her family and friends, suffering slow, little tortures beyond her ability to express and for what? A chance she might survive? Who knew how strong a chance? But she was a single parent and her children's only provider. She had to keep fighting the battle, although right now she did not have the slightest idea how.</w:t>
            </w:r>
          </w:p>
          <w:p w14:paraId="7FC6D5F4" w14:textId="481C439A" w:rsidR="004A0378" w:rsidRPr="004A0378" w:rsidRDefault="004A0378" w:rsidP="004A0378">
            <w:pPr>
              <w:rPr>
                <w:sz w:val="24"/>
                <w:szCs w:val="24"/>
              </w:rPr>
            </w:pPr>
          </w:p>
        </w:tc>
      </w:tr>
    </w:tbl>
    <w:p w14:paraId="5E603A7F" w14:textId="77777777" w:rsidR="004A0378" w:rsidRDefault="004A0378" w:rsidP="004A0378">
      <w:pPr>
        <w:spacing w:after="132" w:line="271" w:lineRule="auto"/>
        <w:ind w:left="10" w:hanging="10"/>
        <w:jc w:val="both"/>
        <w:rPr>
          <w:rFonts w:ascii="Calibri" w:eastAsia="Calibri" w:hAnsi="Calibri" w:cs="Calibri"/>
          <w:color w:val="000000"/>
        </w:rPr>
      </w:pPr>
    </w:p>
    <w:p w14:paraId="393B2636" w14:textId="77777777" w:rsidR="004A0378" w:rsidRDefault="004A0378" w:rsidP="004A0378">
      <w:pPr>
        <w:spacing w:after="0" w:line="240" w:lineRule="auto"/>
        <w:rPr>
          <w:sz w:val="24"/>
          <w:szCs w:val="24"/>
        </w:rPr>
      </w:pPr>
    </w:p>
    <w:p w14:paraId="2D35C347" w14:textId="1E8F75BD" w:rsidR="004A0378" w:rsidRPr="00874F17" w:rsidRDefault="004A0378" w:rsidP="004A0378">
      <w:pPr>
        <w:pBdr>
          <w:top w:val="single" w:sz="6" w:space="0"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tabs>
          <w:tab w:val="left" w:pos="3648"/>
        </w:tabs>
        <w:spacing w:after="0" w:line="240" w:lineRule="auto"/>
        <w:jc w:val="center"/>
        <w:rPr>
          <w:b/>
          <w:color w:val="FFFFFF" w:themeColor="background1"/>
          <w:sz w:val="24"/>
          <w:szCs w:val="24"/>
        </w:rPr>
      </w:pPr>
      <w:r>
        <w:rPr>
          <w:b/>
          <w:color w:val="FFFFFF" w:themeColor="background1"/>
          <w:sz w:val="24"/>
          <w:szCs w:val="24"/>
        </w:rPr>
        <w:t>Focus Note 2</w:t>
      </w:r>
    </w:p>
    <w:p w14:paraId="02915696" w14:textId="77777777" w:rsidR="004A0378" w:rsidRPr="00874F17" w:rsidRDefault="004A0378" w:rsidP="004A0378">
      <w:pPr>
        <w:pBdr>
          <w:top w:val="single" w:sz="6" w:space="0"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327D64"/>
        <w:spacing w:after="0" w:line="240" w:lineRule="auto"/>
        <w:jc w:val="center"/>
        <w:rPr>
          <w:b/>
          <w:color w:val="FFFFFF" w:themeColor="background1"/>
          <w:sz w:val="24"/>
          <w:szCs w:val="24"/>
        </w:rPr>
      </w:pPr>
      <w:r w:rsidRPr="00874F17">
        <w:rPr>
          <w:b/>
          <w:color w:val="FFFFFF" w:themeColor="background1"/>
          <w:sz w:val="24"/>
          <w:szCs w:val="24"/>
        </w:rPr>
        <w:t>DISCUSSION QUESTIONS</w:t>
      </w:r>
    </w:p>
    <w:p w14:paraId="1CB3592A" w14:textId="77777777" w:rsidR="004A0378" w:rsidRDefault="004A0378" w:rsidP="004A0378">
      <w:pPr>
        <w:pBdr>
          <w:top w:val="single" w:sz="6" w:space="0"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p>
    <w:p w14:paraId="27705B3B" w14:textId="77777777" w:rsidR="004A0378" w:rsidRPr="00874F17" w:rsidRDefault="004A0378" w:rsidP="004A0378">
      <w:pPr>
        <w:pBdr>
          <w:top w:val="single" w:sz="6" w:space="0"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4F17">
        <w:rPr>
          <w:sz w:val="24"/>
          <w:szCs w:val="24"/>
        </w:rPr>
        <w:t>1.</w:t>
      </w:r>
      <w:r w:rsidRPr="00874F17">
        <w:rPr>
          <w:sz w:val="24"/>
          <w:szCs w:val="24"/>
        </w:rPr>
        <w:tab/>
        <w:t>What issues was the care receiver wrestling with?</w:t>
      </w:r>
    </w:p>
    <w:p w14:paraId="1C68AF0B" w14:textId="77777777" w:rsidR="004A0378" w:rsidRPr="00874F17" w:rsidRDefault="004A0378" w:rsidP="004A0378">
      <w:pPr>
        <w:pBdr>
          <w:top w:val="single" w:sz="6" w:space="0"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4F17">
        <w:rPr>
          <w:sz w:val="24"/>
          <w:szCs w:val="24"/>
        </w:rPr>
        <w:t>2.</w:t>
      </w:r>
      <w:r w:rsidRPr="00874F17">
        <w:rPr>
          <w:sz w:val="24"/>
          <w:szCs w:val="24"/>
        </w:rPr>
        <w:tab/>
        <w:t>How did the Care Partner provide care?</w:t>
      </w:r>
    </w:p>
    <w:p w14:paraId="770FECD8" w14:textId="77777777" w:rsidR="004A0378" w:rsidRPr="00874F17" w:rsidRDefault="004A0378" w:rsidP="004A0378">
      <w:pPr>
        <w:pBdr>
          <w:top w:val="single" w:sz="6" w:space="0"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rPr>
          <w:sz w:val="24"/>
          <w:szCs w:val="24"/>
        </w:rPr>
      </w:pPr>
      <w:r w:rsidRPr="00874F17">
        <w:rPr>
          <w:sz w:val="24"/>
          <w:szCs w:val="24"/>
        </w:rPr>
        <w:t>3.</w:t>
      </w:r>
      <w:r w:rsidRPr="00874F17">
        <w:rPr>
          <w:sz w:val="24"/>
          <w:szCs w:val="24"/>
        </w:rPr>
        <w:tab/>
        <w:t>What was the care receiver's most pressing need?</w:t>
      </w:r>
    </w:p>
    <w:p w14:paraId="38FE0EFC" w14:textId="77777777" w:rsidR="004A0378" w:rsidRPr="00874F17" w:rsidRDefault="004A0378" w:rsidP="004A0378">
      <w:pPr>
        <w:pBdr>
          <w:top w:val="single" w:sz="6" w:space="0"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pacing w:after="0" w:line="240" w:lineRule="auto"/>
        <w:ind w:left="720" w:hanging="720"/>
        <w:rPr>
          <w:sz w:val="24"/>
          <w:szCs w:val="24"/>
        </w:rPr>
      </w:pPr>
      <w:r w:rsidRPr="00874F17">
        <w:rPr>
          <w:sz w:val="24"/>
          <w:szCs w:val="24"/>
        </w:rPr>
        <w:t>4.</w:t>
      </w:r>
      <w:r w:rsidRPr="00874F17">
        <w:rPr>
          <w:sz w:val="24"/>
          <w:szCs w:val="24"/>
        </w:rPr>
        <w:tab/>
        <w:t>What kinds of care would the Care Partner have provided if there had been a full hour for the caring visit?</w:t>
      </w:r>
    </w:p>
    <w:p w14:paraId="05919E69" w14:textId="77777777" w:rsidR="004A0378" w:rsidRPr="00874F17" w:rsidRDefault="004A0378" w:rsidP="004A0378">
      <w:pPr>
        <w:spacing w:after="0" w:line="240" w:lineRule="auto"/>
        <w:rPr>
          <w:sz w:val="24"/>
          <w:szCs w:val="24"/>
        </w:rPr>
      </w:pPr>
    </w:p>
    <w:p w14:paraId="47BAE385" w14:textId="77777777" w:rsidR="004A0378" w:rsidRDefault="004A0378" w:rsidP="004A0378">
      <w:pPr>
        <w:spacing w:after="200" w:line="276" w:lineRule="auto"/>
        <w:rPr>
          <w:rFonts w:ascii="Calibri" w:eastAsia="Calibri" w:hAnsi="Calibri" w:cs="Calibri"/>
          <w:b/>
          <w:color w:val="656565"/>
          <w:sz w:val="28"/>
        </w:rPr>
      </w:pPr>
    </w:p>
    <w:p w14:paraId="294C5BC3" w14:textId="00A4A782" w:rsidR="004A0378" w:rsidRDefault="004A0378" w:rsidP="004A0378">
      <w:pPr>
        <w:spacing w:after="200" w:line="276" w:lineRule="auto"/>
        <w:rPr>
          <w:rFonts w:ascii="Calibri" w:eastAsia="Calibri" w:hAnsi="Calibri" w:cs="Calibri"/>
          <w:b/>
          <w:color w:val="656565"/>
          <w:sz w:val="28"/>
        </w:rPr>
      </w:pPr>
      <w:r w:rsidRPr="0013201E">
        <w:rPr>
          <w:rFonts w:ascii="Calibri" w:eastAsia="Calibri" w:hAnsi="Calibri" w:cs="Calibri"/>
          <w:b/>
          <w:color w:val="656565"/>
          <w:sz w:val="28"/>
        </w:rPr>
        <w:t>III.</w:t>
      </w:r>
      <w:r w:rsidRPr="0013201E">
        <w:rPr>
          <w:rFonts w:ascii="Calibri" w:eastAsia="Calibri" w:hAnsi="Calibri" w:cs="Calibri"/>
          <w:b/>
          <w:color w:val="656565"/>
          <w:sz w:val="28"/>
        </w:rPr>
        <w:tab/>
      </w:r>
      <w:r>
        <w:rPr>
          <w:rFonts w:ascii="Calibri" w:eastAsia="Calibri" w:hAnsi="Calibri" w:cs="Calibri"/>
          <w:b/>
          <w:color w:val="656565"/>
          <w:sz w:val="28"/>
        </w:rPr>
        <w:t>QUESTION AND ANSWER</w:t>
      </w:r>
    </w:p>
    <w:p w14:paraId="4EEDABF1" w14:textId="79D7F17C" w:rsidR="003F0748" w:rsidRDefault="003F0748"/>
    <w:p w14:paraId="6C580D58" w14:textId="0904C702" w:rsidR="00C84F2A" w:rsidRDefault="00C84F2A"/>
    <w:p w14:paraId="175349B5" w14:textId="713F5E25" w:rsidR="00C84F2A" w:rsidRDefault="00C84F2A"/>
    <w:p w14:paraId="270BB6E4" w14:textId="07740FA4" w:rsidR="00C84F2A" w:rsidRDefault="00C84F2A"/>
    <w:p w14:paraId="0A88ACA5" w14:textId="3853F3E8" w:rsidR="00C84F2A" w:rsidRDefault="00C84F2A"/>
    <w:p w14:paraId="07C0ED71" w14:textId="0F61B995" w:rsidR="00C84F2A" w:rsidRDefault="00C84F2A"/>
    <w:p w14:paraId="33193F14" w14:textId="6A95B3B6" w:rsidR="00C84F2A" w:rsidRDefault="00C84F2A"/>
    <w:p w14:paraId="0C1C37F8" w14:textId="319BD952" w:rsidR="00C84F2A" w:rsidRDefault="00C84F2A"/>
    <w:p w14:paraId="42ECE96B" w14:textId="15C3846B" w:rsidR="00C84F2A" w:rsidRDefault="00C84F2A"/>
    <w:p w14:paraId="08BBA87C" w14:textId="223B4596" w:rsidR="00C84F2A" w:rsidRDefault="00C84F2A"/>
    <w:p w14:paraId="56E9493B" w14:textId="4EAB500C" w:rsidR="00C84F2A" w:rsidRDefault="00C84F2A"/>
    <w:p w14:paraId="1D2AC09E" w14:textId="0C2C223A" w:rsidR="00C84F2A" w:rsidRDefault="00C84F2A"/>
    <w:p w14:paraId="1429C0B9" w14:textId="20D32EC8" w:rsidR="00C84F2A" w:rsidRDefault="00C84F2A"/>
    <w:p w14:paraId="60B683A0" w14:textId="54E46A37" w:rsidR="00C84F2A" w:rsidRDefault="00C84F2A"/>
    <w:p w14:paraId="15F099D0" w14:textId="77777777" w:rsidR="00C84F2A" w:rsidRPr="00C84F2A" w:rsidRDefault="00C84F2A" w:rsidP="00C84F2A">
      <w:pPr>
        <w:spacing w:after="0" w:line="240" w:lineRule="auto"/>
        <w:rPr>
          <w:b/>
          <w:sz w:val="24"/>
          <w:szCs w:val="24"/>
        </w:rPr>
      </w:pPr>
      <w:r w:rsidRPr="00C84F2A">
        <w:rPr>
          <w:b/>
          <w:sz w:val="24"/>
          <w:szCs w:val="24"/>
        </w:rPr>
        <w:lastRenderedPageBreak/>
        <w:t xml:space="preserve">Dos and Don'ts about Ministering to a Hospitalized Care Receiver </w:t>
      </w:r>
    </w:p>
    <w:p w14:paraId="4A498259" w14:textId="77777777" w:rsidR="00C84F2A" w:rsidRPr="00C84F2A" w:rsidRDefault="00C84F2A" w:rsidP="00C84F2A">
      <w:pPr>
        <w:spacing w:after="0" w:line="240" w:lineRule="auto"/>
        <w:rPr>
          <w:b/>
          <w:sz w:val="24"/>
          <w:szCs w:val="24"/>
        </w:rPr>
      </w:pPr>
    </w:p>
    <w:p w14:paraId="011A7C9C" w14:textId="77777777" w:rsidR="00C84F2A" w:rsidRPr="00C84F2A" w:rsidRDefault="00C84F2A" w:rsidP="00C84F2A">
      <w:pPr>
        <w:spacing w:after="0" w:line="240" w:lineRule="auto"/>
        <w:rPr>
          <w:b/>
          <w:sz w:val="24"/>
          <w:szCs w:val="24"/>
        </w:rPr>
      </w:pPr>
      <w:r w:rsidRPr="00C84F2A">
        <w:rPr>
          <w:b/>
          <w:sz w:val="24"/>
          <w:szCs w:val="24"/>
        </w:rPr>
        <w:t>Before a Hospital Visit</w:t>
      </w:r>
    </w:p>
    <w:p w14:paraId="702B0BD7" w14:textId="77777777" w:rsidR="00C84F2A" w:rsidRPr="00C84F2A" w:rsidRDefault="00C84F2A" w:rsidP="00C84F2A">
      <w:pPr>
        <w:spacing w:after="0" w:line="240" w:lineRule="auto"/>
        <w:ind w:left="720"/>
        <w:contextualSpacing/>
        <w:rPr>
          <w:b/>
          <w:sz w:val="24"/>
          <w:szCs w:val="24"/>
        </w:rPr>
      </w:pPr>
    </w:p>
    <w:p w14:paraId="3E722687" w14:textId="77777777" w:rsidR="00C84F2A" w:rsidRPr="00C84F2A" w:rsidRDefault="00C84F2A" w:rsidP="00C84F2A">
      <w:pPr>
        <w:numPr>
          <w:ilvl w:val="0"/>
          <w:numId w:val="3"/>
        </w:numPr>
        <w:spacing w:after="0" w:line="240" w:lineRule="auto"/>
        <w:contextualSpacing/>
        <w:rPr>
          <w:sz w:val="24"/>
          <w:szCs w:val="24"/>
        </w:rPr>
      </w:pPr>
      <w:r w:rsidRPr="00C84F2A">
        <w:rPr>
          <w:b/>
          <w:sz w:val="24"/>
          <w:szCs w:val="24"/>
        </w:rPr>
        <w:t>DO</w:t>
      </w:r>
      <w:r w:rsidRPr="00C84F2A">
        <w:rPr>
          <w:sz w:val="24"/>
          <w:szCs w:val="24"/>
        </w:rPr>
        <w:t xml:space="preserve"> remember that Jesus is the most important person in the caring relationship---for your care receiver and for you. Your care receiver is the second most important, and you, as a compassionate, reliable, full of belief, and skilled Care Partner, are third. You care, Jesus cures.  </w:t>
      </w:r>
    </w:p>
    <w:p w14:paraId="3C3CCBF4" w14:textId="77777777" w:rsidR="00C84F2A" w:rsidRPr="00C84F2A" w:rsidRDefault="00C84F2A" w:rsidP="00C84F2A">
      <w:pPr>
        <w:spacing w:after="0" w:line="240" w:lineRule="auto"/>
        <w:ind w:left="720"/>
        <w:contextualSpacing/>
        <w:rPr>
          <w:sz w:val="24"/>
          <w:szCs w:val="24"/>
        </w:rPr>
      </w:pPr>
    </w:p>
    <w:p w14:paraId="0369315A" w14:textId="77777777" w:rsidR="00C84F2A" w:rsidRPr="00C84F2A" w:rsidRDefault="00C84F2A" w:rsidP="00C84F2A">
      <w:pPr>
        <w:numPr>
          <w:ilvl w:val="0"/>
          <w:numId w:val="3"/>
        </w:numPr>
        <w:spacing w:after="0" w:line="240" w:lineRule="auto"/>
        <w:contextualSpacing/>
        <w:rPr>
          <w:sz w:val="24"/>
          <w:szCs w:val="24"/>
        </w:rPr>
      </w:pPr>
      <w:r w:rsidRPr="00C84F2A">
        <w:rPr>
          <w:b/>
          <w:sz w:val="24"/>
          <w:szCs w:val="24"/>
        </w:rPr>
        <w:t>DON'T</w:t>
      </w:r>
      <w:r w:rsidRPr="00C84F2A">
        <w:rPr>
          <w:sz w:val="24"/>
          <w:szCs w:val="24"/>
        </w:rPr>
        <w:t xml:space="preserve"> visit the care receiver if you are ill. If you have symptoms that suggest you are coming down with a contagious illness, never expose your care receiver.  Phone or send a card, but don't visit until you are well.</w:t>
      </w:r>
    </w:p>
    <w:p w14:paraId="7596F7C6" w14:textId="77777777" w:rsidR="00C84F2A" w:rsidRPr="00C84F2A" w:rsidRDefault="00C84F2A" w:rsidP="00C84F2A">
      <w:pPr>
        <w:spacing w:after="200" w:line="276" w:lineRule="auto"/>
        <w:ind w:left="720"/>
        <w:contextualSpacing/>
        <w:rPr>
          <w:sz w:val="24"/>
          <w:szCs w:val="24"/>
        </w:rPr>
      </w:pPr>
    </w:p>
    <w:p w14:paraId="3BAC5BF8" w14:textId="77777777" w:rsidR="00C84F2A" w:rsidRPr="00C84F2A" w:rsidRDefault="00C84F2A" w:rsidP="00C84F2A">
      <w:pPr>
        <w:numPr>
          <w:ilvl w:val="0"/>
          <w:numId w:val="3"/>
        </w:numPr>
        <w:spacing w:after="0" w:line="240" w:lineRule="auto"/>
        <w:contextualSpacing/>
        <w:rPr>
          <w:sz w:val="24"/>
          <w:szCs w:val="24"/>
        </w:rPr>
      </w:pPr>
      <w:r w:rsidRPr="00C84F2A">
        <w:rPr>
          <w:b/>
          <w:sz w:val="24"/>
          <w:szCs w:val="24"/>
        </w:rPr>
        <w:t>DO</w:t>
      </w:r>
      <w:r w:rsidRPr="00C84F2A">
        <w:rPr>
          <w:sz w:val="24"/>
          <w:szCs w:val="24"/>
        </w:rPr>
        <w:t xml:space="preserve"> arrange your visit ahead of time, if possible. The hospital may allow visiting at other than normal visiting hours, but the care receiver may be out of the room with tests or treatments then. If you arrive during visiting hours, your care receiver may have other </w:t>
      </w:r>
    </w:p>
    <w:p w14:paraId="5E510871" w14:textId="77777777" w:rsidR="00C84F2A" w:rsidRPr="00C84F2A" w:rsidRDefault="00C84F2A" w:rsidP="00C84F2A">
      <w:pPr>
        <w:spacing w:after="0" w:line="240" w:lineRule="auto"/>
        <w:ind w:left="720"/>
        <w:contextualSpacing/>
        <w:rPr>
          <w:sz w:val="24"/>
          <w:szCs w:val="24"/>
        </w:rPr>
      </w:pPr>
      <w:r w:rsidRPr="00C84F2A">
        <w:rPr>
          <w:sz w:val="24"/>
          <w:szCs w:val="24"/>
        </w:rPr>
        <w:t xml:space="preserve">visitors. Telephoning in advance can't eliminate interruptions but can reduce the </w:t>
      </w:r>
    </w:p>
    <w:p w14:paraId="65BDBE9A" w14:textId="77777777" w:rsidR="00C84F2A" w:rsidRPr="00C84F2A" w:rsidRDefault="00C84F2A" w:rsidP="00C84F2A">
      <w:pPr>
        <w:spacing w:after="0" w:line="240" w:lineRule="auto"/>
        <w:ind w:left="720"/>
        <w:contextualSpacing/>
        <w:rPr>
          <w:sz w:val="24"/>
          <w:szCs w:val="24"/>
        </w:rPr>
      </w:pPr>
      <w:r w:rsidRPr="00C84F2A">
        <w:rPr>
          <w:sz w:val="24"/>
          <w:szCs w:val="24"/>
        </w:rPr>
        <w:t xml:space="preserve">possibility of your coming when the </w:t>
      </w:r>
      <w:proofErr w:type="gramStart"/>
      <w:r w:rsidRPr="00C84F2A">
        <w:rPr>
          <w:sz w:val="24"/>
          <w:szCs w:val="24"/>
        </w:rPr>
        <w:t>care  receiver</w:t>
      </w:r>
      <w:proofErr w:type="gramEnd"/>
      <w:r w:rsidRPr="00C84F2A">
        <w:rPr>
          <w:sz w:val="24"/>
          <w:szCs w:val="24"/>
        </w:rPr>
        <w:t xml:space="preserve"> normally expects family members or has his or her room cleaned. Also, avoid visiting during a meal, unless he or she needs your help eating.</w:t>
      </w:r>
    </w:p>
    <w:p w14:paraId="3B45F4D5" w14:textId="77777777" w:rsidR="00C84F2A" w:rsidRPr="00C84F2A" w:rsidRDefault="00C84F2A" w:rsidP="00C84F2A">
      <w:pPr>
        <w:spacing w:after="0" w:line="240" w:lineRule="auto"/>
        <w:ind w:left="720"/>
        <w:contextualSpacing/>
        <w:rPr>
          <w:sz w:val="24"/>
          <w:szCs w:val="24"/>
        </w:rPr>
      </w:pPr>
    </w:p>
    <w:p w14:paraId="05CE75E2" w14:textId="77777777" w:rsidR="00C84F2A" w:rsidRPr="00C84F2A" w:rsidRDefault="00C84F2A" w:rsidP="00C84F2A">
      <w:pPr>
        <w:numPr>
          <w:ilvl w:val="0"/>
          <w:numId w:val="3"/>
        </w:numPr>
        <w:spacing w:after="0" w:line="240" w:lineRule="auto"/>
        <w:contextualSpacing/>
        <w:rPr>
          <w:sz w:val="24"/>
          <w:szCs w:val="24"/>
        </w:rPr>
      </w:pPr>
      <w:r w:rsidRPr="00C84F2A">
        <w:rPr>
          <w:b/>
          <w:sz w:val="24"/>
          <w:szCs w:val="24"/>
        </w:rPr>
        <w:t>DO</w:t>
      </w:r>
      <w:r w:rsidRPr="00C84F2A">
        <w:rPr>
          <w:sz w:val="24"/>
          <w:szCs w:val="24"/>
        </w:rPr>
        <w:t xml:space="preserve"> be self-aware but not self-conscious in your visiting. Hospital visitors can feel anything from mild anxiety to extreme discomfort. Being aware of your feelings and accepting them helps you control them rather than being controlled by them. Being aware of your feelings prepares you to understand and better care for your care receiver's feelings.</w:t>
      </w:r>
    </w:p>
    <w:p w14:paraId="5C8D2528" w14:textId="77777777" w:rsidR="00C84F2A" w:rsidRPr="00C84F2A" w:rsidRDefault="00C84F2A" w:rsidP="00C84F2A">
      <w:pPr>
        <w:spacing w:after="0" w:line="240" w:lineRule="auto"/>
        <w:ind w:left="720"/>
        <w:contextualSpacing/>
        <w:rPr>
          <w:sz w:val="24"/>
          <w:szCs w:val="24"/>
        </w:rPr>
      </w:pPr>
    </w:p>
    <w:p w14:paraId="2DD7695E" w14:textId="77777777" w:rsidR="00C84F2A" w:rsidRPr="00C84F2A" w:rsidRDefault="00C84F2A" w:rsidP="00C84F2A">
      <w:pPr>
        <w:numPr>
          <w:ilvl w:val="0"/>
          <w:numId w:val="3"/>
        </w:numPr>
        <w:spacing w:after="0" w:line="240" w:lineRule="auto"/>
        <w:contextualSpacing/>
        <w:rPr>
          <w:sz w:val="24"/>
          <w:szCs w:val="24"/>
        </w:rPr>
      </w:pPr>
      <w:r w:rsidRPr="00C84F2A">
        <w:rPr>
          <w:b/>
          <w:sz w:val="24"/>
          <w:szCs w:val="24"/>
        </w:rPr>
        <w:t>DO</w:t>
      </w:r>
      <w:r w:rsidRPr="00C84F2A">
        <w:rPr>
          <w:sz w:val="24"/>
          <w:szCs w:val="24"/>
        </w:rPr>
        <w:t xml:space="preserve"> look for signs indicating special precautions on your care receiver's door, such as a requirement that visitors wear a mask. Knock before entering the room. If you don't hear a response, knock harder and wait---a courtesy the care receiver will appreciate. He or she may need extra moments to get ready for your visit.</w:t>
      </w:r>
    </w:p>
    <w:p w14:paraId="3BF1FBF6" w14:textId="77777777" w:rsidR="00C84F2A" w:rsidRPr="00C84F2A" w:rsidRDefault="00C84F2A" w:rsidP="00C84F2A">
      <w:pPr>
        <w:spacing w:after="0" w:line="240" w:lineRule="auto"/>
        <w:rPr>
          <w:sz w:val="24"/>
          <w:szCs w:val="24"/>
        </w:rPr>
      </w:pPr>
    </w:p>
    <w:p w14:paraId="4D5BEAC7" w14:textId="77777777" w:rsidR="00C84F2A" w:rsidRPr="00C84F2A" w:rsidRDefault="00C84F2A" w:rsidP="00C84F2A">
      <w:pPr>
        <w:numPr>
          <w:ilvl w:val="0"/>
          <w:numId w:val="3"/>
        </w:numPr>
        <w:spacing w:after="0" w:line="240" w:lineRule="auto"/>
        <w:contextualSpacing/>
        <w:rPr>
          <w:sz w:val="24"/>
          <w:szCs w:val="24"/>
        </w:rPr>
      </w:pPr>
      <w:r w:rsidRPr="00C84F2A">
        <w:rPr>
          <w:b/>
          <w:sz w:val="24"/>
          <w:szCs w:val="24"/>
        </w:rPr>
        <w:t>DO</w:t>
      </w:r>
      <w:r w:rsidRPr="00C84F2A">
        <w:rPr>
          <w:sz w:val="24"/>
          <w:szCs w:val="24"/>
        </w:rPr>
        <w:t xml:space="preserve"> ask the nursing staff if you should awaken your care receiver. If you've phoned ahead and your care receiver is not critically ill, awaken him or her. If your care receiver is seriously ill or you are in doubt, come back later.</w:t>
      </w:r>
    </w:p>
    <w:p w14:paraId="5A4AA909" w14:textId="77777777" w:rsidR="00C84F2A" w:rsidRPr="00C84F2A" w:rsidRDefault="00C84F2A" w:rsidP="00C84F2A">
      <w:pPr>
        <w:spacing w:after="0" w:line="240" w:lineRule="auto"/>
        <w:ind w:firstLine="720"/>
        <w:rPr>
          <w:sz w:val="24"/>
          <w:szCs w:val="24"/>
        </w:rPr>
      </w:pPr>
    </w:p>
    <w:p w14:paraId="7D43A8D0" w14:textId="77777777" w:rsidR="00C84F2A" w:rsidRPr="00C84F2A" w:rsidRDefault="00C84F2A" w:rsidP="00C84F2A">
      <w:pPr>
        <w:spacing w:after="0" w:line="240" w:lineRule="auto"/>
        <w:rPr>
          <w:b/>
          <w:sz w:val="24"/>
          <w:szCs w:val="24"/>
        </w:rPr>
      </w:pPr>
      <w:r w:rsidRPr="00C84F2A">
        <w:rPr>
          <w:b/>
          <w:sz w:val="24"/>
          <w:szCs w:val="24"/>
        </w:rPr>
        <w:t>When There Are Others in the Room</w:t>
      </w:r>
    </w:p>
    <w:p w14:paraId="27B03F02" w14:textId="77777777" w:rsidR="00C84F2A" w:rsidRPr="00C84F2A" w:rsidRDefault="00C84F2A" w:rsidP="00C84F2A">
      <w:pPr>
        <w:spacing w:after="0" w:line="240" w:lineRule="auto"/>
        <w:rPr>
          <w:b/>
          <w:sz w:val="24"/>
          <w:szCs w:val="24"/>
        </w:rPr>
      </w:pPr>
    </w:p>
    <w:p w14:paraId="2F6DE48D" w14:textId="77777777" w:rsidR="00C84F2A" w:rsidRPr="00C84F2A" w:rsidRDefault="00C84F2A" w:rsidP="00C84F2A">
      <w:pPr>
        <w:numPr>
          <w:ilvl w:val="0"/>
          <w:numId w:val="4"/>
        </w:numPr>
        <w:spacing w:after="0" w:line="240" w:lineRule="auto"/>
        <w:contextualSpacing/>
        <w:rPr>
          <w:sz w:val="24"/>
          <w:szCs w:val="24"/>
        </w:rPr>
      </w:pPr>
      <w:r w:rsidRPr="00C84F2A">
        <w:rPr>
          <w:b/>
          <w:sz w:val="24"/>
          <w:szCs w:val="24"/>
        </w:rPr>
        <w:t>DO</w:t>
      </w:r>
      <w:r w:rsidRPr="00C84F2A">
        <w:rPr>
          <w:sz w:val="24"/>
          <w:szCs w:val="24"/>
        </w:rPr>
        <w:t xml:space="preserve"> assess the place and people immediately upon entering the room. Is there a roommate? Does the roommate have visitors? Are medical or other hospital personnel in the room? Does your care receiver have visitors? Evaluate quickly if this is a potentially good time to visit.</w:t>
      </w:r>
    </w:p>
    <w:p w14:paraId="25E5D13D" w14:textId="77777777" w:rsidR="00C84F2A" w:rsidRPr="00C84F2A" w:rsidRDefault="00C84F2A" w:rsidP="00C84F2A">
      <w:pPr>
        <w:spacing w:after="0" w:line="240" w:lineRule="auto"/>
        <w:ind w:left="720"/>
        <w:contextualSpacing/>
        <w:rPr>
          <w:sz w:val="24"/>
          <w:szCs w:val="24"/>
        </w:rPr>
      </w:pPr>
    </w:p>
    <w:p w14:paraId="7C98C6BB" w14:textId="77777777" w:rsidR="00C84F2A" w:rsidRPr="00C84F2A" w:rsidRDefault="00C84F2A" w:rsidP="00C84F2A">
      <w:pPr>
        <w:numPr>
          <w:ilvl w:val="0"/>
          <w:numId w:val="4"/>
        </w:numPr>
        <w:spacing w:after="0" w:line="240" w:lineRule="auto"/>
        <w:contextualSpacing/>
        <w:rPr>
          <w:sz w:val="24"/>
          <w:szCs w:val="24"/>
        </w:rPr>
      </w:pPr>
      <w:r w:rsidRPr="00C84F2A">
        <w:rPr>
          <w:b/>
          <w:sz w:val="24"/>
          <w:szCs w:val="24"/>
        </w:rPr>
        <w:lastRenderedPageBreak/>
        <w:t xml:space="preserve">DO </w:t>
      </w:r>
      <w:r w:rsidRPr="00C84F2A">
        <w:rPr>
          <w:sz w:val="24"/>
          <w:szCs w:val="24"/>
        </w:rPr>
        <w:t>be sensitive to your care receiver's needs. If the care receiver has visitors when you arrive and is clearly enjoying them, you may join for a while and ascertain what the care receiver wants. If you sense the care receiver wants to speak with you privately, wait, if you can, until the others leave. Take your cue from your care receiver.</w:t>
      </w:r>
    </w:p>
    <w:p w14:paraId="0C0CEF45" w14:textId="77777777" w:rsidR="00C84F2A" w:rsidRPr="00C84F2A" w:rsidRDefault="00C84F2A" w:rsidP="00C84F2A">
      <w:pPr>
        <w:spacing w:after="200" w:line="276" w:lineRule="auto"/>
        <w:ind w:left="720"/>
        <w:contextualSpacing/>
        <w:rPr>
          <w:sz w:val="24"/>
          <w:szCs w:val="24"/>
        </w:rPr>
      </w:pPr>
    </w:p>
    <w:p w14:paraId="6743DCF1" w14:textId="77777777" w:rsidR="00C84F2A" w:rsidRPr="00C84F2A" w:rsidRDefault="00C84F2A" w:rsidP="00C84F2A">
      <w:pPr>
        <w:numPr>
          <w:ilvl w:val="0"/>
          <w:numId w:val="4"/>
        </w:numPr>
        <w:spacing w:after="0" w:line="240" w:lineRule="auto"/>
        <w:contextualSpacing/>
        <w:rPr>
          <w:sz w:val="24"/>
          <w:szCs w:val="24"/>
        </w:rPr>
      </w:pPr>
      <w:r w:rsidRPr="00C84F2A">
        <w:rPr>
          <w:b/>
          <w:sz w:val="24"/>
          <w:szCs w:val="24"/>
        </w:rPr>
        <w:t>DO</w:t>
      </w:r>
      <w:r w:rsidRPr="00C84F2A">
        <w:rPr>
          <w:sz w:val="24"/>
          <w:szCs w:val="24"/>
        </w:rPr>
        <w:t xml:space="preserve"> feel free to talk and relate with your care receiver's roommate or the roommate's family. Your ministry to your care receiver may bring peace to the roommate as well. If someone else in the room needs a Care Partner, ask permission to talk with one of your Care Partner Leaders. If you establish a relationship with a roommate and his or her family, tell them when your "friend" will be discharged and that you will no longer be visiting. This helps ease that person's feelings of loss or abandonment.</w:t>
      </w:r>
    </w:p>
    <w:p w14:paraId="317FF034" w14:textId="77777777" w:rsidR="00C84F2A" w:rsidRPr="00C84F2A" w:rsidRDefault="00C84F2A" w:rsidP="00C84F2A">
      <w:pPr>
        <w:spacing w:after="0" w:line="240" w:lineRule="auto"/>
        <w:ind w:left="720"/>
        <w:contextualSpacing/>
        <w:rPr>
          <w:sz w:val="24"/>
          <w:szCs w:val="24"/>
        </w:rPr>
      </w:pPr>
    </w:p>
    <w:p w14:paraId="142ECEE3" w14:textId="77777777" w:rsidR="00C84F2A" w:rsidRPr="00C84F2A" w:rsidRDefault="00C84F2A" w:rsidP="00C84F2A">
      <w:pPr>
        <w:numPr>
          <w:ilvl w:val="0"/>
          <w:numId w:val="4"/>
        </w:numPr>
        <w:spacing w:after="0" w:line="240" w:lineRule="auto"/>
        <w:contextualSpacing/>
        <w:rPr>
          <w:sz w:val="24"/>
          <w:szCs w:val="24"/>
        </w:rPr>
      </w:pPr>
      <w:r w:rsidRPr="00C84F2A">
        <w:rPr>
          <w:b/>
          <w:sz w:val="24"/>
          <w:szCs w:val="24"/>
        </w:rPr>
        <w:t xml:space="preserve">DON'T </w:t>
      </w:r>
      <w:r w:rsidRPr="00C84F2A">
        <w:rPr>
          <w:sz w:val="24"/>
          <w:szCs w:val="24"/>
        </w:rPr>
        <w:t>promise your care receiver's roommate a Care Partner. Referring is the job of the Connections Coordinator. He or she must be free to decide who does and does not qualify for the care of a limited number of Care Partners.</w:t>
      </w:r>
    </w:p>
    <w:p w14:paraId="62C3A5B1" w14:textId="77777777" w:rsidR="00C84F2A" w:rsidRPr="00C84F2A" w:rsidRDefault="00C84F2A" w:rsidP="00C84F2A">
      <w:pPr>
        <w:spacing w:after="0" w:line="240" w:lineRule="auto"/>
        <w:rPr>
          <w:sz w:val="24"/>
          <w:szCs w:val="24"/>
        </w:rPr>
      </w:pPr>
    </w:p>
    <w:p w14:paraId="06B85F3B" w14:textId="77777777" w:rsidR="00C84F2A" w:rsidRPr="00C84F2A" w:rsidRDefault="00C84F2A" w:rsidP="00C84F2A">
      <w:pPr>
        <w:numPr>
          <w:ilvl w:val="0"/>
          <w:numId w:val="4"/>
        </w:numPr>
        <w:spacing w:after="0" w:line="240" w:lineRule="auto"/>
        <w:contextualSpacing/>
        <w:rPr>
          <w:sz w:val="24"/>
          <w:szCs w:val="24"/>
        </w:rPr>
      </w:pPr>
      <w:r w:rsidRPr="00C84F2A">
        <w:rPr>
          <w:b/>
          <w:sz w:val="24"/>
          <w:szCs w:val="24"/>
        </w:rPr>
        <w:t xml:space="preserve">DO </w:t>
      </w:r>
      <w:r w:rsidRPr="00C84F2A">
        <w:rPr>
          <w:sz w:val="24"/>
          <w:szCs w:val="24"/>
        </w:rPr>
        <w:t>deal graciously with interruptions. A nurse may arrive to take the care receiver's vital signs; the doctor may visit; the housekeeping staff may need to clean the room. Promptly and graciously leave the room for the hospital staff and wait outside until invited to return.</w:t>
      </w:r>
    </w:p>
    <w:p w14:paraId="6A2A0B6F" w14:textId="77777777" w:rsidR="00C84F2A" w:rsidRPr="00C84F2A" w:rsidRDefault="00C84F2A" w:rsidP="00C84F2A">
      <w:pPr>
        <w:spacing w:after="0" w:line="240" w:lineRule="auto"/>
        <w:rPr>
          <w:sz w:val="24"/>
          <w:szCs w:val="24"/>
        </w:rPr>
      </w:pPr>
    </w:p>
    <w:p w14:paraId="6A059995" w14:textId="77777777" w:rsidR="00C84F2A" w:rsidRPr="00C84F2A" w:rsidRDefault="00C84F2A" w:rsidP="00C84F2A">
      <w:pPr>
        <w:numPr>
          <w:ilvl w:val="0"/>
          <w:numId w:val="4"/>
        </w:numPr>
        <w:spacing w:after="0" w:line="240" w:lineRule="auto"/>
        <w:contextualSpacing/>
        <w:rPr>
          <w:sz w:val="24"/>
          <w:szCs w:val="24"/>
        </w:rPr>
      </w:pPr>
      <w:r w:rsidRPr="00C84F2A">
        <w:rPr>
          <w:b/>
          <w:sz w:val="24"/>
          <w:szCs w:val="24"/>
        </w:rPr>
        <w:t>DO</w:t>
      </w:r>
      <w:r w:rsidRPr="00C84F2A">
        <w:rPr>
          <w:sz w:val="24"/>
          <w:szCs w:val="24"/>
        </w:rPr>
        <w:t xml:space="preserve"> note what the care receiver was saying if you are interrupted, so that when you return you can ask the care receiver to continue.</w:t>
      </w:r>
    </w:p>
    <w:p w14:paraId="73E1D76C" w14:textId="77777777" w:rsidR="00C84F2A" w:rsidRPr="00C84F2A" w:rsidRDefault="00C84F2A" w:rsidP="00C84F2A">
      <w:pPr>
        <w:spacing w:after="0" w:line="240" w:lineRule="auto"/>
        <w:rPr>
          <w:sz w:val="24"/>
          <w:szCs w:val="24"/>
        </w:rPr>
      </w:pPr>
    </w:p>
    <w:p w14:paraId="3A123276" w14:textId="77777777" w:rsidR="00C84F2A" w:rsidRPr="00C84F2A" w:rsidRDefault="00C84F2A" w:rsidP="00C84F2A">
      <w:pPr>
        <w:numPr>
          <w:ilvl w:val="0"/>
          <w:numId w:val="4"/>
        </w:numPr>
        <w:spacing w:after="0" w:line="240" w:lineRule="auto"/>
        <w:contextualSpacing/>
        <w:rPr>
          <w:sz w:val="24"/>
          <w:szCs w:val="24"/>
        </w:rPr>
      </w:pPr>
      <w:r w:rsidRPr="00C84F2A">
        <w:rPr>
          <w:b/>
          <w:sz w:val="24"/>
          <w:szCs w:val="24"/>
        </w:rPr>
        <w:t>DO</w:t>
      </w:r>
      <w:r w:rsidRPr="00C84F2A">
        <w:rPr>
          <w:sz w:val="24"/>
          <w:szCs w:val="24"/>
        </w:rPr>
        <w:t xml:space="preserve"> carry on your ministry as part of the hospital team. You probably won't be accustomed to your caring visits being interrupted, but remember that all---physicians, nurses, other medical staff, hospital chaplains, other hospital staff, your pastor, and you--- are a team, working for your care receiver's </w:t>
      </w:r>
      <w:proofErr w:type="gramStart"/>
      <w:r w:rsidRPr="00C84F2A">
        <w:rPr>
          <w:sz w:val="24"/>
          <w:szCs w:val="24"/>
        </w:rPr>
        <w:t>good</w:t>
      </w:r>
      <w:proofErr w:type="gramEnd"/>
      <w:r w:rsidRPr="00C84F2A">
        <w:rPr>
          <w:sz w:val="24"/>
          <w:szCs w:val="24"/>
        </w:rPr>
        <w:t>.</w:t>
      </w:r>
    </w:p>
    <w:p w14:paraId="6726A5D1" w14:textId="77777777" w:rsidR="00C84F2A" w:rsidRPr="00C84F2A" w:rsidRDefault="00C84F2A" w:rsidP="00C84F2A">
      <w:pPr>
        <w:spacing w:after="0" w:line="240" w:lineRule="auto"/>
        <w:rPr>
          <w:sz w:val="24"/>
          <w:szCs w:val="24"/>
        </w:rPr>
      </w:pPr>
    </w:p>
    <w:p w14:paraId="50B431AB" w14:textId="77777777" w:rsidR="00C84F2A" w:rsidRPr="00C84F2A" w:rsidRDefault="00C84F2A" w:rsidP="00C84F2A">
      <w:pPr>
        <w:spacing w:after="0" w:line="240" w:lineRule="auto"/>
        <w:rPr>
          <w:b/>
          <w:sz w:val="24"/>
          <w:szCs w:val="24"/>
        </w:rPr>
      </w:pPr>
      <w:r w:rsidRPr="00C84F2A">
        <w:rPr>
          <w:b/>
          <w:sz w:val="24"/>
          <w:szCs w:val="24"/>
        </w:rPr>
        <w:t>When You Are Alone with Your Care Receiver</w:t>
      </w:r>
    </w:p>
    <w:p w14:paraId="2BE258CB" w14:textId="77777777" w:rsidR="00C84F2A" w:rsidRPr="00C84F2A" w:rsidRDefault="00C84F2A" w:rsidP="00C84F2A">
      <w:pPr>
        <w:spacing w:after="0" w:line="240" w:lineRule="auto"/>
        <w:rPr>
          <w:b/>
          <w:sz w:val="24"/>
          <w:szCs w:val="24"/>
        </w:rPr>
      </w:pPr>
    </w:p>
    <w:p w14:paraId="25753E43" w14:textId="77777777" w:rsidR="00C84F2A" w:rsidRPr="00C84F2A" w:rsidRDefault="00C84F2A" w:rsidP="00C84F2A">
      <w:pPr>
        <w:spacing w:after="0" w:line="240" w:lineRule="auto"/>
        <w:rPr>
          <w:sz w:val="24"/>
          <w:szCs w:val="24"/>
        </w:rPr>
      </w:pPr>
      <w:r w:rsidRPr="00C84F2A">
        <w:rPr>
          <w:sz w:val="24"/>
          <w:szCs w:val="24"/>
        </w:rPr>
        <w:t xml:space="preserve">Even when you are alone with your care receiver, the caring you offer in a hospital will be different. </w:t>
      </w:r>
    </w:p>
    <w:p w14:paraId="1DE25401" w14:textId="77777777" w:rsidR="00C84F2A" w:rsidRPr="00C84F2A" w:rsidRDefault="00C84F2A" w:rsidP="00C84F2A">
      <w:pPr>
        <w:spacing w:after="0" w:line="240" w:lineRule="auto"/>
        <w:rPr>
          <w:sz w:val="24"/>
          <w:szCs w:val="24"/>
        </w:rPr>
      </w:pPr>
    </w:p>
    <w:p w14:paraId="0EBD5EAB" w14:textId="77777777" w:rsidR="00C84F2A" w:rsidRPr="00C84F2A" w:rsidRDefault="00C84F2A" w:rsidP="00C84F2A">
      <w:pPr>
        <w:spacing w:after="0" w:line="240" w:lineRule="auto"/>
        <w:rPr>
          <w:b/>
          <w:i/>
          <w:sz w:val="24"/>
          <w:szCs w:val="24"/>
        </w:rPr>
      </w:pPr>
      <w:r w:rsidRPr="00C84F2A">
        <w:rPr>
          <w:b/>
          <w:i/>
          <w:sz w:val="24"/>
          <w:szCs w:val="24"/>
        </w:rPr>
        <w:t>On Location</w:t>
      </w:r>
    </w:p>
    <w:p w14:paraId="11E5715C" w14:textId="77777777" w:rsidR="00C84F2A" w:rsidRPr="00C84F2A" w:rsidRDefault="00C84F2A" w:rsidP="00C84F2A">
      <w:pPr>
        <w:spacing w:after="0" w:line="240" w:lineRule="auto"/>
        <w:rPr>
          <w:b/>
          <w:i/>
          <w:sz w:val="24"/>
          <w:szCs w:val="24"/>
        </w:rPr>
      </w:pPr>
    </w:p>
    <w:p w14:paraId="2A3A827B" w14:textId="77777777" w:rsidR="00C84F2A" w:rsidRPr="00C84F2A" w:rsidRDefault="00C84F2A" w:rsidP="00C84F2A">
      <w:pPr>
        <w:numPr>
          <w:ilvl w:val="0"/>
          <w:numId w:val="5"/>
        </w:numPr>
        <w:spacing w:after="0" w:line="240" w:lineRule="auto"/>
        <w:contextualSpacing/>
        <w:rPr>
          <w:sz w:val="24"/>
          <w:szCs w:val="24"/>
        </w:rPr>
      </w:pPr>
      <w:r w:rsidRPr="00C84F2A">
        <w:rPr>
          <w:b/>
          <w:sz w:val="24"/>
          <w:szCs w:val="24"/>
        </w:rPr>
        <w:t>DO</w:t>
      </w:r>
      <w:r w:rsidRPr="00C84F2A">
        <w:rPr>
          <w:sz w:val="24"/>
          <w:szCs w:val="24"/>
        </w:rPr>
        <w:t xml:space="preserve"> recognize that your care receiver's hospital room is a bedroom and probably a bathroom also. Behave as though you are a guest admitted to these private rooms in the care receiver's home.</w:t>
      </w:r>
    </w:p>
    <w:p w14:paraId="21AC7B08" w14:textId="77777777" w:rsidR="00C84F2A" w:rsidRPr="00C84F2A" w:rsidRDefault="00C84F2A" w:rsidP="00C84F2A">
      <w:pPr>
        <w:spacing w:after="0" w:line="240" w:lineRule="auto"/>
        <w:ind w:left="720"/>
        <w:contextualSpacing/>
        <w:rPr>
          <w:sz w:val="24"/>
          <w:szCs w:val="24"/>
        </w:rPr>
      </w:pPr>
    </w:p>
    <w:p w14:paraId="70F8AD48" w14:textId="77777777" w:rsidR="00C84F2A" w:rsidRPr="00C84F2A" w:rsidRDefault="00C84F2A" w:rsidP="00C84F2A">
      <w:pPr>
        <w:numPr>
          <w:ilvl w:val="0"/>
          <w:numId w:val="5"/>
        </w:numPr>
        <w:spacing w:after="0" w:line="240" w:lineRule="auto"/>
        <w:contextualSpacing/>
        <w:rPr>
          <w:sz w:val="24"/>
          <w:szCs w:val="24"/>
        </w:rPr>
      </w:pPr>
      <w:r w:rsidRPr="00C84F2A">
        <w:rPr>
          <w:b/>
          <w:sz w:val="24"/>
          <w:szCs w:val="24"/>
        </w:rPr>
        <w:t>DON'T</w:t>
      </w:r>
      <w:r w:rsidRPr="00C84F2A">
        <w:rPr>
          <w:sz w:val="24"/>
          <w:szCs w:val="24"/>
        </w:rPr>
        <w:t xml:space="preserve"> sit on the bed. This invades the care receiver's personal space---and invasions of his or her personal space are all too common during hospitalization. Also, your weight on the blankets may be painful to the care receiver.</w:t>
      </w:r>
    </w:p>
    <w:p w14:paraId="0F1C9906" w14:textId="77777777" w:rsidR="00C84F2A" w:rsidRPr="00C84F2A" w:rsidRDefault="00C84F2A" w:rsidP="00C84F2A">
      <w:pPr>
        <w:spacing w:after="200" w:line="276" w:lineRule="auto"/>
        <w:ind w:left="720"/>
        <w:contextualSpacing/>
        <w:rPr>
          <w:sz w:val="24"/>
          <w:szCs w:val="24"/>
        </w:rPr>
      </w:pPr>
    </w:p>
    <w:p w14:paraId="57272404" w14:textId="77777777" w:rsidR="00C84F2A" w:rsidRPr="00C84F2A" w:rsidRDefault="00C84F2A" w:rsidP="00C84F2A">
      <w:pPr>
        <w:numPr>
          <w:ilvl w:val="0"/>
          <w:numId w:val="5"/>
        </w:numPr>
        <w:spacing w:after="0" w:line="240" w:lineRule="auto"/>
        <w:contextualSpacing/>
        <w:rPr>
          <w:sz w:val="24"/>
          <w:szCs w:val="24"/>
        </w:rPr>
      </w:pPr>
      <w:r w:rsidRPr="00C84F2A">
        <w:rPr>
          <w:b/>
          <w:bCs/>
          <w:sz w:val="24"/>
          <w:szCs w:val="24"/>
        </w:rPr>
        <w:lastRenderedPageBreak/>
        <w:t>DON’T</w:t>
      </w:r>
      <w:r w:rsidRPr="00C84F2A">
        <w:rPr>
          <w:sz w:val="24"/>
          <w:szCs w:val="24"/>
        </w:rPr>
        <w:t xml:space="preserve"> give the care receiver anything to eat or drink, including Communion, without asking the nursing staff first. They may be going for a test or surgery soon and could aspirate if given anything. They could also have a condition where they can not swallow without items being thickened first. </w:t>
      </w:r>
      <w:r w:rsidRPr="00C84F2A">
        <w:rPr>
          <w:b/>
          <w:bCs/>
          <w:sz w:val="24"/>
          <w:szCs w:val="24"/>
        </w:rPr>
        <w:t>ALWAYS ASK FIRST.</w:t>
      </w:r>
    </w:p>
    <w:p w14:paraId="139D8712" w14:textId="77777777" w:rsidR="00C84F2A" w:rsidRPr="00C84F2A" w:rsidRDefault="00C84F2A" w:rsidP="00C84F2A">
      <w:pPr>
        <w:spacing w:after="200" w:line="276" w:lineRule="auto"/>
        <w:ind w:left="720"/>
        <w:contextualSpacing/>
        <w:rPr>
          <w:sz w:val="24"/>
          <w:szCs w:val="24"/>
        </w:rPr>
      </w:pPr>
    </w:p>
    <w:p w14:paraId="1D537A4F" w14:textId="77777777" w:rsidR="00C84F2A" w:rsidRPr="00C84F2A" w:rsidRDefault="00C84F2A" w:rsidP="00C84F2A">
      <w:pPr>
        <w:numPr>
          <w:ilvl w:val="0"/>
          <w:numId w:val="5"/>
        </w:numPr>
        <w:spacing w:after="0" w:line="240" w:lineRule="auto"/>
        <w:contextualSpacing/>
        <w:rPr>
          <w:sz w:val="24"/>
          <w:szCs w:val="24"/>
        </w:rPr>
      </w:pPr>
      <w:r w:rsidRPr="00C84F2A">
        <w:rPr>
          <w:b/>
          <w:bCs/>
          <w:sz w:val="24"/>
          <w:szCs w:val="24"/>
        </w:rPr>
        <w:t>DON’T</w:t>
      </w:r>
      <w:r w:rsidRPr="00C84F2A">
        <w:rPr>
          <w:sz w:val="24"/>
          <w:szCs w:val="24"/>
        </w:rPr>
        <w:t xml:space="preserve"> get the care receiver out of bed without asking the nursing staff first as they may be at risk for falling and not allowed out of bed. </w:t>
      </w:r>
    </w:p>
    <w:p w14:paraId="2687E817" w14:textId="77777777" w:rsidR="00C84F2A" w:rsidRPr="00C84F2A" w:rsidRDefault="00C84F2A" w:rsidP="00C84F2A">
      <w:pPr>
        <w:spacing w:after="200" w:line="276" w:lineRule="auto"/>
        <w:ind w:left="720"/>
        <w:contextualSpacing/>
        <w:rPr>
          <w:sz w:val="24"/>
          <w:szCs w:val="24"/>
        </w:rPr>
      </w:pPr>
    </w:p>
    <w:p w14:paraId="46DF8775" w14:textId="77777777" w:rsidR="00C84F2A" w:rsidRPr="00C84F2A" w:rsidRDefault="00C84F2A" w:rsidP="00C84F2A">
      <w:pPr>
        <w:numPr>
          <w:ilvl w:val="0"/>
          <w:numId w:val="5"/>
        </w:numPr>
        <w:spacing w:after="0" w:line="240" w:lineRule="auto"/>
        <w:contextualSpacing/>
        <w:rPr>
          <w:sz w:val="24"/>
          <w:szCs w:val="24"/>
        </w:rPr>
      </w:pPr>
      <w:r w:rsidRPr="00C84F2A">
        <w:rPr>
          <w:b/>
          <w:sz w:val="24"/>
          <w:szCs w:val="24"/>
        </w:rPr>
        <w:t>DO</w:t>
      </w:r>
      <w:r w:rsidRPr="00C84F2A">
        <w:rPr>
          <w:sz w:val="24"/>
          <w:szCs w:val="24"/>
        </w:rPr>
        <w:t xml:space="preserve"> bring a chair to the bedside rather than tower over the care receiver--</w:t>
      </w:r>
      <w:r w:rsidRPr="00C84F2A">
        <w:rPr>
          <w:sz w:val="24"/>
          <w:szCs w:val="24"/>
        </w:rPr>
        <w:softHyphen/>
        <w:t>eye-to-eye contact puts the care receiver more at ease. Standing can make the care receiver think you are poised to leave as soon as possible.</w:t>
      </w:r>
    </w:p>
    <w:p w14:paraId="085C69D3" w14:textId="77777777" w:rsidR="00C84F2A" w:rsidRPr="00C84F2A" w:rsidRDefault="00C84F2A" w:rsidP="00C84F2A">
      <w:pPr>
        <w:spacing w:after="0" w:line="240" w:lineRule="auto"/>
        <w:ind w:left="720"/>
        <w:contextualSpacing/>
        <w:rPr>
          <w:sz w:val="24"/>
          <w:szCs w:val="24"/>
        </w:rPr>
      </w:pPr>
    </w:p>
    <w:p w14:paraId="5C5480B8" w14:textId="77777777" w:rsidR="00C84F2A" w:rsidRPr="00C84F2A" w:rsidRDefault="00C84F2A" w:rsidP="00C84F2A">
      <w:pPr>
        <w:numPr>
          <w:ilvl w:val="0"/>
          <w:numId w:val="5"/>
        </w:numPr>
        <w:spacing w:after="0" w:line="240" w:lineRule="auto"/>
        <w:contextualSpacing/>
        <w:rPr>
          <w:sz w:val="24"/>
          <w:szCs w:val="24"/>
        </w:rPr>
      </w:pPr>
      <w:r w:rsidRPr="00C84F2A">
        <w:rPr>
          <w:b/>
          <w:sz w:val="24"/>
          <w:szCs w:val="24"/>
        </w:rPr>
        <w:t>DO</w:t>
      </w:r>
      <w:r w:rsidRPr="00C84F2A">
        <w:rPr>
          <w:sz w:val="24"/>
          <w:szCs w:val="24"/>
        </w:rPr>
        <w:t xml:space="preserve"> protect the confidentiality of the caring relationship. If the patient needs to discuss a sensitive matter while a roommate is present, you might find a quiet lounge to talk. If your care receiver is unable to be up, you may be able to draw the curtain and discuss the matter quietly. Try to make this comfortable for your care receiver, but recognize that the roommate has a right to be in the room.</w:t>
      </w:r>
    </w:p>
    <w:p w14:paraId="30DAEE1C" w14:textId="77777777" w:rsidR="00C84F2A" w:rsidRPr="00C84F2A" w:rsidRDefault="00C84F2A" w:rsidP="00C84F2A">
      <w:pPr>
        <w:spacing w:after="0" w:line="240" w:lineRule="auto"/>
        <w:rPr>
          <w:sz w:val="24"/>
          <w:szCs w:val="24"/>
        </w:rPr>
      </w:pPr>
    </w:p>
    <w:p w14:paraId="59ED64CA" w14:textId="77777777" w:rsidR="00C84F2A" w:rsidRPr="00C84F2A" w:rsidRDefault="00C84F2A" w:rsidP="00C84F2A">
      <w:pPr>
        <w:spacing w:after="0" w:line="240" w:lineRule="auto"/>
        <w:rPr>
          <w:b/>
          <w:i/>
          <w:sz w:val="24"/>
          <w:szCs w:val="24"/>
        </w:rPr>
      </w:pPr>
      <w:r w:rsidRPr="00C84F2A">
        <w:rPr>
          <w:b/>
          <w:i/>
          <w:sz w:val="24"/>
          <w:szCs w:val="24"/>
        </w:rPr>
        <w:t>In Relationship</w:t>
      </w:r>
    </w:p>
    <w:p w14:paraId="03407134" w14:textId="77777777" w:rsidR="00C84F2A" w:rsidRPr="00C84F2A" w:rsidRDefault="00C84F2A" w:rsidP="00C84F2A">
      <w:pPr>
        <w:spacing w:after="0" w:line="240" w:lineRule="auto"/>
        <w:rPr>
          <w:b/>
          <w:i/>
          <w:sz w:val="24"/>
          <w:szCs w:val="24"/>
        </w:rPr>
      </w:pPr>
    </w:p>
    <w:p w14:paraId="5A4386DF" w14:textId="77777777" w:rsidR="00C84F2A" w:rsidRPr="00C84F2A" w:rsidRDefault="00C84F2A" w:rsidP="00C84F2A">
      <w:pPr>
        <w:numPr>
          <w:ilvl w:val="0"/>
          <w:numId w:val="6"/>
        </w:numPr>
        <w:spacing w:after="0" w:line="240" w:lineRule="auto"/>
        <w:contextualSpacing/>
        <w:rPr>
          <w:sz w:val="24"/>
          <w:szCs w:val="24"/>
        </w:rPr>
      </w:pPr>
      <w:r w:rsidRPr="00C84F2A">
        <w:rPr>
          <w:b/>
          <w:sz w:val="24"/>
          <w:szCs w:val="24"/>
        </w:rPr>
        <w:t>DO</w:t>
      </w:r>
      <w:r w:rsidRPr="00C84F2A">
        <w:rPr>
          <w:sz w:val="24"/>
          <w:szCs w:val="24"/>
        </w:rPr>
        <w:t xml:space="preserve"> remain aware of the spiritual dimension of your care. The reason you visit is to communicate Christ's love and concern for your care receiver. Bring Jesus to your care receiver with humility and prayer.</w:t>
      </w:r>
    </w:p>
    <w:p w14:paraId="6B99EE94" w14:textId="77777777" w:rsidR="00C84F2A" w:rsidRPr="00C84F2A" w:rsidRDefault="00C84F2A" w:rsidP="00C84F2A">
      <w:pPr>
        <w:spacing w:after="0" w:line="240" w:lineRule="auto"/>
        <w:ind w:left="720"/>
        <w:contextualSpacing/>
        <w:rPr>
          <w:sz w:val="24"/>
          <w:szCs w:val="24"/>
        </w:rPr>
      </w:pPr>
    </w:p>
    <w:p w14:paraId="0B62A53F" w14:textId="77777777" w:rsidR="00C84F2A" w:rsidRPr="00C84F2A" w:rsidRDefault="00C84F2A" w:rsidP="00C84F2A">
      <w:pPr>
        <w:numPr>
          <w:ilvl w:val="0"/>
          <w:numId w:val="6"/>
        </w:numPr>
        <w:spacing w:after="0" w:line="240" w:lineRule="auto"/>
        <w:contextualSpacing/>
        <w:rPr>
          <w:sz w:val="24"/>
          <w:szCs w:val="24"/>
        </w:rPr>
      </w:pPr>
      <w:r w:rsidRPr="00C84F2A">
        <w:rPr>
          <w:b/>
          <w:sz w:val="24"/>
          <w:szCs w:val="24"/>
        </w:rPr>
        <w:t>DO</w:t>
      </w:r>
      <w:r w:rsidRPr="00C84F2A">
        <w:rPr>
          <w:sz w:val="24"/>
          <w:szCs w:val="24"/>
        </w:rPr>
        <w:t xml:space="preserve"> understand the value of being with your care receiver. Your initiative in planning your time, traveling, parking, and finding your way through the hospital to your care receiver's room makes your presence a strong statement of concern.</w:t>
      </w:r>
    </w:p>
    <w:p w14:paraId="626A1091" w14:textId="77777777" w:rsidR="00C84F2A" w:rsidRPr="00C84F2A" w:rsidRDefault="00C84F2A" w:rsidP="00C84F2A">
      <w:pPr>
        <w:spacing w:after="0" w:line="240" w:lineRule="auto"/>
        <w:rPr>
          <w:sz w:val="24"/>
          <w:szCs w:val="24"/>
        </w:rPr>
      </w:pPr>
    </w:p>
    <w:p w14:paraId="1A0A6ABD" w14:textId="77777777" w:rsidR="00C84F2A" w:rsidRPr="00C84F2A" w:rsidRDefault="00C84F2A" w:rsidP="00C84F2A">
      <w:pPr>
        <w:numPr>
          <w:ilvl w:val="0"/>
          <w:numId w:val="6"/>
        </w:numPr>
        <w:spacing w:after="0" w:line="240" w:lineRule="auto"/>
        <w:contextualSpacing/>
        <w:rPr>
          <w:sz w:val="24"/>
          <w:szCs w:val="24"/>
        </w:rPr>
      </w:pPr>
      <w:r w:rsidRPr="00C84F2A">
        <w:rPr>
          <w:b/>
          <w:sz w:val="24"/>
          <w:szCs w:val="24"/>
        </w:rPr>
        <w:t>DO</w:t>
      </w:r>
      <w:r w:rsidRPr="00C84F2A">
        <w:rPr>
          <w:sz w:val="24"/>
          <w:szCs w:val="24"/>
        </w:rPr>
        <w:t xml:space="preserve"> be first and foremost a listener. The hospitalized person or his or her family especially need a trained Care Partner’s listening skill. Unfamiliar and intense feelings assault both patients and families. The hospital staff provides vital services to a large number of people but they work on a prescribed schedule and do not always have as much time to listen as they or their patients would like. Your primary purpose in visiting is to listen and care in order to bring Christ's care. You visit not to chitchat or be company for the hospitalized person, but to hear the care receiver's feelings and spiritual concerns.</w:t>
      </w:r>
    </w:p>
    <w:p w14:paraId="1CAD82E5" w14:textId="77777777" w:rsidR="00C84F2A" w:rsidRPr="00C84F2A" w:rsidRDefault="00C84F2A" w:rsidP="00C84F2A">
      <w:pPr>
        <w:numPr>
          <w:ilvl w:val="0"/>
          <w:numId w:val="6"/>
        </w:numPr>
        <w:spacing w:after="0" w:line="240" w:lineRule="auto"/>
        <w:contextualSpacing/>
        <w:rPr>
          <w:sz w:val="24"/>
          <w:szCs w:val="24"/>
        </w:rPr>
      </w:pPr>
      <w:r w:rsidRPr="00C84F2A">
        <w:rPr>
          <w:b/>
          <w:sz w:val="24"/>
          <w:szCs w:val="24"/>
        </w:rPr>
        <w:t>DO</w:t>
      </w:r>
      <w:r w:rsidRPr="00C84F2A">
        <w:rPr>
          <w:sz w:val="24"/>
          <w:szCs w:val="24"/>
        </w:rPr>
        <w:t xml:space="preserve"> expect to pray with your care receiver. Never force a prayer or Bible verse on your care receiver, but ask if he or she would like to pray with you. If yes, build a prayer as you learned in </w:t>
      </w:r>
      <w:r w:rsidRPr="00C84F2A">
        <w:rPr>
          <w:i/>
          <w:sz w:val="24"/>
          <w:szCs w:val="24"/>
        </w:rPr>
        <w:t>Christian Caregiving-a Way of Life</w:t>
      </w:r>
      <w:r w:rsidRPr="00C84F2A">
        <w:rPr>
          <w:sz w:val="24"/>
          <w:szCs w:val="24"/>
        </w:rPr>
        <w:t>. Listen well enough to understand what the care receiver's concerns are and then mention those concerns in prayer.</w:t>
      </w:r>
    </w:p>
    <w:p w14:paraId="47834170" w14:textId="77777777" w:rsidR="00C84F2A" w:rsidRPr="00C84F2A" w:rsidRDefault="00C84F2A" w:rsidP="00C84F2A">
      <w:pPr>
        <w:spacing w:after="0" w:line="240" w:lineRule="auto"/>
        <w:rPr>
          <w:sz w:val="24"/>
          <w:szCs w:val="24"/>
        </w:rPr>
      </w:pPr>
    </w:p>
    <w:p w14:paraId="11725303" w14:textId="77777777" w:rsidR="00C84F2A" w:rsidRPr="00C84F2A" w:rsidRDefault="00C84F2A" w:rsidP="00C84F2A">
      <w:pPr>
        <w:numPr>
          <w:ilvl w:val="0"/>
          <w:numId w:val="6"/>
        </w:numPr>
        <w:spacing w:after="0" w:line="240" w:lineRule="auto"/>
        <w:contextualSpacing/>
        <w:rPr>
          <w:sz w:val="24"/>
          <w:szCs w:val="24"/>
        </w:rPr>
      </w:pPr>
      <w:r w:rsidRPr="00C84F2A">
        <w:rPr>
          <w:b/>
          <w:sz w:val="24"/>
          <w:szCs w:val="24"/>
        </w:rPr>
        <w:t xml:space="preserve">DO </w:t>
      </w:r>
      <w:r w:rsidRPr="00C84F2A">
        <w:rPr>
          <w:sz w:val="24"/>
          <w:szCs w:val="24"/>
        </w:rPr>
        <w:t xml:space="preserve">touch the care receiver, if you both are comfortable with touch. A gentle touch on the hand or shoulder sometimes offers reassurance more tangibly than words. Take </w:t>
      </w:r>
      <w:r w:rsidRPr="00C84F2A">
        <w:rPr>
          <w:sz w:val="24"/>
          <w:szCs w:val="24"/>
        </w:rPr>
        <w:lastRenderedPageBreak/>
        <w:t>care that the touch is appropriate, and that you do not hurt the care receiver. A strong embrace can be painful, but a caring touch helps the care receiver know he or she is valued.</w:t>
      </w:r>
    </w:p>
    <w:p w14:paraId="69E74E16" w14:textId="77777777" w:rsidR="00C84F2A" w:rsidRPr="00C84F2A" w:rsidRDefault="00C84F2A" w:rsidP="00C84F2A">
      <w:pPr>
        <w:spacing w:after="200" w:line="276" w:lineRule="auto"/>
        <w:ind w:left="720"/>
        <w:contextualSpacing/>
        <w:rPr>
          <w:sz w:val="24"/>
          <w:szCs w:val="24"/>
        </w:rPr>
      </w:pPr>
    </w:p>
    <w:p w14:paraId="69ABA471" w14:textId="77777777" w:rsidR="00C84F2A" w:rsidRPr="00C84F2A" w:rsidRDefault="00C84F2A" w:rsidP="00C84F2A">
      <w:pPr>
        <w:spacing w:after="200" w:line="276" w:lineRule="auto"/>
      </w:pPr>
      <w:r w:rsidRPr="00C84F2A">
        <w:rPr>
          <w:b/>
          <w:sz w:val="24"/>
          <w:szCs w:val="24"/>
        </w:rPr>
        <w:t>DON'T</w:t>
      </w:r>
      <w:r w:rsidRPr="00C84F2A">
        <w:rPr>
          <w:sz w:val="24"/>
          <w:szCs w:val="24"/>
        </w:rPr>
        <w:t xml:space="preserve"> stay longer than thirty minutes. Fifteen minutes is usual.  You can ruin your visit's effectiveness if you stay too long. A seriously ill patient or a patient just out of surgery will benefit from daily five-minute visits much more than from half-hour visits twice a week. Take your cue from your care receiver. Judge your care receiver's needs and stamina and stay for a time that truly helps his or her recovery</w:t>
      </w:r>
    </w:p>
    <w:p w14:paraId="0ECE2866" w14:textId="77777777" w:rsidR="00C84F2A" w:rsidRDefault="00C84F2A">
      <w:bookmarkStart w:id="0" w:name="_GoBack"/>
      <w:bookmarkEnd w:id="0"/>
    </w:p>
    <w:sectPr w:rsidR="00C84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D3181"/>
    <w:multiLevelType w:val="hybridMultilevel"/>
    <w:tmpl w:val="7946DC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333BDF"/>
    <w:multiLevelType w:val="hybridMultilevel"/>
    <w:tmpl w:val="33B899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66E14"/>
    <w:multiLevelType w:val="hybridMultilevel"/>
    <w:tmpl w:val="BE4E45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CB45B3"/>
    <w:multiLevelType w:val="hybridMultilevel"/>
    <w:tmpl w:val="4A44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45D00"/>
    <w:multiLevelType w:val="hybridMultilevel"/>
    <w:tmpl w:val="3858DF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EE775E5"/>
    <w:multiLevelType w:val="hybridMultilevel"/>
    <w:tmpl w:val="FD286B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78"/>
    <w:rsid w:val="00242749"/>
    <w:rsid w:val="003F0748"/>
    <w:rsid w:val="004A0378"/>
    <w:rsid w:val="005D79AE"/>
    <w:rsid w:val="008E2479"/>
    <w:rsid w:val="00C8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0716"/>
  <w15:chartTrackingRefBased/>
  <w15:docId w15:val="{AA99D934-6C0A-4698-8C19-616ADA76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0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A0378"/>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Winkle</dc:creator>
  <cp:keywords/>
  <dc:description/>
  <cp:lastModifiedBy>Cheryl Van Winkle</cp:lastModifiedBy>
  <cp:revision>2</cp:revision>
  <dcterms:created xsi:type="dcterms:W3CDTF">2019-06-17T18:57:00Z</dcterms:created>
  <dcterms:modified xsi:type="dcterms:W3CDTF">2019-09-23T19:41:00Z</dcterms:modified>
</cp:coreProperties>
</file>